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D2" w:rsidRPr="008B265A" w:rsidRDefault="00D342D2" w:rsidP="00892145">
      <w:pPr>
        <w:pStyle w:val="af9"/>
        <w:ind w:left="0" w:right="41"/>
        <w:jc w:val="right"/>
        <w:rPr>
          <w:b w:val="0"/>
          <w:sz w:val="28"/>
          <w:szCs w:val="28"/>
        </w:rPr>
      </w:pPr>
    </w:p>
    <w:p w:rsidR="008B00AC" w:rsidRDefault="008B00AC" w:rsidP="008B00AC">
      <w:pPr>
        <w:jc w:val="both"/>
        <w:rPr>
          <w:b/>
          <w:sz w:val="28"/>
          <w:szCs w:val="28"/>
        </w:rPr>
      </w:pPr>
      <w:r>
        <w:rPr>
          <w:sz w:val="28"/>
          <w:szCs w:val="28"/>
        </w:rPr>
        <w:t xml:space="preserve">       </w:t>
      </w:r>
      <w:r>
        <w:rPr>
          <w:b/>
          <w:bCs/>
          <w:sz w:val="28"/>
          <w:szCs w:val="28"/>
        </w:rPr>
        <w:t xml:space="preserve">                                   </w:t>
      </w:r>
      <w:r>
        <w:rPr>
          <w:b/>
          <w:bCs/>
          <w:sz w:val="28"/>
          <w:szCs w:val="28"/>
        </w:rPr>
        <w:tab/>
      </w:r>
      <w:r>
        <w:rPr>
          <w:b/>
          <w:bCs/>
          <w:sz w:val="28"/>
          <w:szCs w:val="28"/>
        </w:rPr>
        <w:tab/>
      </w:r>
      <w:r>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9759CA" w:rsidRDefault="008B00AC" w:rsidP="008B00AC">
      <w:pPr>
        <w:pStyle w:val="afb"/>
      </w:pPr>
      <w:r>
        <w:t xml:space="preserve">                                                          </w:t>
      </w:r>
    </w:p>
    <w:p w:rsidR="008B00AC" w:rsidRPr="006E084B" w:rsidRDefault="008B00AC" w:rsidP="009759CA">
      <w:pPr>
        <w:pStyle w:val="afb"/>
        <w:ind w:left="2127" w:firstLine="709"/>
        <w:rPr>
          <w:b/>
          <w:sz w:val="28"/>
          <w:szCs w:val="28"/>
        </w:rPr>
      </w:pPr>
      <w:r w:rsidRPr="006E084B">
        <w:rPr>
          <w:b/>
          <w:sz w:val="28"/>
          <w:szCs w:val="28"/>
        </w:rPr>
        <w:t>ЛЕНИНГРАДСКАЯ ОБЛАСТЬ</w:t>
      </w:r>
    </w:p>
    <w:p w:rsidR="008B00AC" w:rsidRPr="006E084B" w:rsidRDefault="008B00AC" w:rsidP="008B00AC">
      <w:pPr>
        <w:pStyle w:val="afb"/>
        <w:rPr>
          <w:b/>
          <w:sz w:val="28"/>
          <w:szCs w:val="28"/>
        </w:rPr>
      </w:pPr>
      <w:r w:rsidRPr="006E084B">
        <w:rPr>
          <w:b/>
          <w:sz w:val="28"/>
          <w:szCs w:val="28"/>
        </w:rPr>
        <w:t xml:space="preserve">     </w:t>
      </w:r>
      <w:r>
        <w:rPr>
          <w:b/>
          <w:sz w:val="28"/>
          <w:szCs w:val="28"/>
        </w:rPr>
        <w:t xml:space="preserve">                   </w:t>
      </w:r>
      <w:r w:rsidRPr="006E084B">
        <w:rPr>
          <w:b/>
          <w:sz w:val="28"/>
          <w:szCs w:val="28"/>
        </w:rPr>
        <w:t xml:space="preserve">  ЛУЖСКИЙ МУНИЦИПАЛЬНЫЙ  РАЙОН</w:t>
      </w:r>
    </w:p>
    <w:p w:rsidR="008B00AC" w:rsidRPr="006E084B" w:rsidRDefault="008B00AC" w:rsidP="008B00AC">
      <w:pPr>
        <w:pStyle w:val="afb"/>
        <w:rPr>
          <w:b/>
          <w:sz w:val="28"/>
          <w:szCs w:val="28"/>
        </w:rPr>
      </w:pPr>
      <w:r>
        <w:rPr>
          <w:b/>
          <w:sz w:val="28"/>
          <w:szCs w:val="28"/>
        </w:rPr>
        <w:t xml:space="preserve">  </w:t>
      </w:r>
      <w:r w:rsidRPr="006E084B">
        <w:rPr>
          <w:b/>
          <w:sz w:val="28"/>
          <w:szCs w:val="28"/>
        </w:rPr>
        <w:t>АДМИНИСТРАЦИЯ ТОРКОВИЧСКОГО СЕЛЬСКОГО ПОСЕЛЕНИЯ</w:t>
      </w:r>
    </w:p>
    <w:p w:rsidR="008B00AC" w:rsidRDefault="008B00AC" w:rsidP="008B00AC">
      <w:pPr>
        <w:suppressAutoHyphens/>
        <w:jc w:val="both"/>
        <w:rPr>
          <w:b/>
          <w:sz w:val="28"/>
          <w:szCs w:val="28"/>
        </w:rPr>
      </w:pPr>
    </w:p>
    <w:p w:rsidR="008B00AC" w:rsidRPr="00C10993" w:rsidRDefault="008B00AC" w:rsidP="008B00AC">
      <w:pPr>
        <w:suppressAutoHyphens/>
        <w:jc w:val="both"/>
        <w:rPr>
          <w:b/>
          <w:sz w:val="28"/>
          <w:szCs w:val="28"/>
        </w:rPr>
      </w:pPr>
      <w:r w:rsidRPr="00C10993">
        <w:rPr>
          <w:b/>
          <w:sz w:val="28"/>
          <w:szCs w:val="28"/>
        </w:rPr>
        <w:t xml:space="preserve">                   </w:t>
      </w:r>
      <w:r>
        <w:rPr>
          <w:b/>
          <w:sz w:val="28"/>
          <w:szCs w:val="28"/>
        </w:rPr>
        <w:t xml:space="preserve">                            </w:t>
      </w:r>
      <w:r w:rsidRPr="00C10993">
        <w:rPr>
          <w:b/>
          <w:sz w:val="28"/>
          <w:szCs w:val="28"/>
        </w:rPr>
        <w:t xml:space="preserve"> ПОСТАНОВЛЕНИЕ</w:t>
      </w:r>
    </w:p>
    <w:p w:rsidR="008B00AC" w:rsidRPr="00C10993" w:rsidRDefault="008B00AC" w:rsidP="008B00AC">
      <w:pPr>
        <w:tabs>
          <w:tab w:val="left" w:pos="180"/>
          <w:tab w:val="left" w:pos="7792"/>
          <w:tab w:val="right" w:pos="10488"/>
        </w:tabs>
        <w:suppressAutoHyphens/>
        <w:jc w:val="both"/>
        <w:rPr>
          <w:b/>
          <w:sz w:val="28"/>
          <w:szCs w:val="28"/>
        </w:rPr>
      </w:pPr>
      <w:r w:rsidRPr="00C10993">
        <w:rPr>
          <w:b/>
          <w:spacing w:val="-7"/>
          <w:w w:val="102"/>
          <w:sz w:val="28"/>
          <w:szCs w:val="28"/>
        </w:rPr>
        <w:tab/>
      </w:r>
      <w:r w:rsidRPr="00C10993">
        <w:rPr>
          <w:b/>
          <w:spacing w:val="-7"/>
          <w:w w:val="102"/>
          <w:sz w:val="28"/>
          <w:szCs w:val="28"/>
        </w:rPr>
        <w:tab/>
        <w:t xml:space="preserve">  </w:t>
      </w:r>
      <w:r>
        <w:rPr>
          <w:b/>
          <w:spacing w:val="-7"/>
          <w:w w:val="102"/>
          <w:sz w:val="28"/>
          <w:szCs w:val="28"/>
        </w:rPr>
        <w:t>ПРОЕКТ</w:t>
      </w:r>
      <w:r w:rsidRPr="00C10993">
        <w:rPr>
          <w:b/>
          <w:spacing w:val="-7"/>
          <w:w w:val="102"/>
          <w:sz w:val="28"/>
          <w:szCs w:val="28"/>
        </w:rPr>
        <w:t xml:space="preserve">          </w:t>
      </w:r>
      <w:r w:rsidRPr="00C10993">
        <w:rPr>
          <w:b/>
          <w:sz w:val="28"/>
          <w:szCs w:val="28"/>
        </w:rPr>
        <w:t xml:space="preserve">    </w:t>
      </w:r>
    </w:p>
    <w:p w:rsidR="008B00AC" w:rsidRDefault="008B00AC" w:rsidP="008B00AC">
      <w:pPr>
        <w:tabs>
          <w:tab w:val="left" w:pos="180"/>
          <w:tab w:val="left" w:pos="7792"/>
          <w:tab w:val="right" w:pos="10488"/>
        </w:tabs>
        <w:suppressAutoHyphens/>
        <w:spacing w:after="100" w:afterAutospacing="1"/>
        <w:jc w:val="both"/>
        <w:rPr>
          <w:sz w:val="28"/>
          <w:szCs w:val="28"/>
        </w:rPr>
      </w:pPr>
      <w:r w:rsidRPr="004D3B7D">
        <w:rPr>
          <w:b/>
          <w:sz w:val="28"/>
          <w:szCs w:val="28"/>
        </w:rPr>
        <w:t xml:space="preserve">        </w:t>
      </w:r>
      <w:r w:rsidRPr="004D3B7D">
        <w:rPr>
          <w:sz w:val="28"/>
          <w:szCs w:val="28"/>
        </w:rPr>
        <w:t xml:space="preserve"> </w:t>
      </w:r>
    </w:p>
    <w:p w:rsidR="008B00AC" w:rsidRPr="004D3B7D" w:rsidRDefault="008B00AC" w:rsidP="008B00AC">
      <w:pPr>
        <w:tabs>
          <w:tab w:val="left" w:pos="180"/>
          <w:tab w:val="left" w:pos="7792"/>
          <w:tab w:val="right" w:pos="10488"/>
        </w:tabs>
        <w:suppressAutoHyphens/>
        <w:spacing w:after="100" w:afterAutospacing="1"/>
        <w:jc w:val="both"/>
        <w:rPr>
          <w:sz w:val="28"/>
          <w:szCs w:val="28"/>
        </w:rPr>
      </w:pPr>
      <w:r w:rsidRPr="004D3B7D">
        <w:rPr>
          <w:sz w:val="28"/>
          <w:szCs w:val="28"/>
        </w:rPr>
        <w:t>Об утверждении  административного регламента предоставления администрацией  Торковичского сельского поселения  муниципальной услуги</w:t>
      </w:r>
      <w:r w:rsidRPr="004D3B7D">
        <w:rPr>
          <w:bCs/>
          <w:sz w:val="28"/>
          <w:szCs w:val="28"/>
        </w:rPr>
        <w:t xml:space="preserve"> </w:t>
      </w:r>
      <w:r w:rsidRPr="004D3B7D">
        <w:rPr>
          <w:bCs/>
          <w:color w:val="000000" w:themeColor="text1"/>
          <w:sz w:val="28"/>
          <w:szCs w:val="28"/>
        </w:rPr>
        <w:t>«</w:t>
      </w:r>
      <w:r w:rsidRPr="008B00AC">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D3B7D">
        <w:rPr>
          <w:bCs/>
          <w:color w:val="000000" w:themeColor="text1"/>
          <w:sz w:val="28"/>
          <w:szCs w:val="28"/>
        </w:rPr>
        <w:t xml:space="preserve">» </w:t>
      </w:r>
    </w:p>
    <w:p w:rsidR="008B00AC" w:rsidRPr="004D3B7D" w:rsidRDefault="008B00AC" w:rsidP="008B00AC">
      <w:pPr>
        <w:tabs>
          <w:tab w:val="left" w:pos="180"/>
          <w:tab w:val="left" w:pos="7792"/>
          <w:tab w:val="right" w:pos="10488"/>
        </w:tabs>
        <w:suppressAutoHyphens/>
        <w:spacing w:after="100" w:afterAutospacing="1"/>
        <w:jc w:val="both"/>
        <w:rPr>
          <w:sz w:val="28"/>
          <w:szCs w:val="28"/>
        </w:rPr>
      </w:pPr>
      <w:r w:rsidRPr="004D3B7D">
        <w:rPr>
          <w:bCs/>
          <w:i/>
          <w:iCs/>
          <w:color w:val="000000"/>
          <w:sz w:val="28"/>
          <w:szCs w:val="28"/>
        </w:rPr>
        <w:t xml:space="preserve">         </w:t>
      </w:r>
      <w:r w:rsidRPr="004D3B7D">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8B00AC" w:rsidRDefault="008B00AC" w:rsidP="008B00AC">
      <w:pPr>
        <w:spacing w:after="100" w:afterAutospacing="1"/>
        <w:jc w:val="both"/>
        <w:rPr>
          <w:bCs/>
          <w:color w:val="000000" w:themeColor="text1"/>
          <w:sz w:val="28"/>
          <w:szCs w:val="28"/>
        </w:rPr>
      </w:pPr>
      <w:r w:rsidRPr="004D3B7D">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4D3B7D">
        <w:rPr>
          <w:bCs/>
          <w:color w:val="000000" w:themeColor="text1"/>
          <w:sz w:val="28"/>
          <w:szCs w:val="28"/>
        </w:rPr>
        <w:t>«</w:t>
      </w:r>
      <w:r w:rsidRPr="008B00AC">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D3B7D">
        <w:rPr>
          <w:bCs/>
          <w:color w:val="000000" w:themeColor="text1"/>
          <w:sz w:val="28"/>
          <w:szCs w:val="28"/>
        </w:rPr>
        <w:t xml:space="preserve">» </w:t>
      </w:r>
    </w:p>
    <w:p w:rsidR="008B00AC" w:rsidRDefault="008B00AC" w:rsidP="008B00AC">
      <w:pPr>
        <w:spacing w:after="100" w:afterAutospacing="1"/>
        <w:jc w:val="both"/>
        <w:rPr>
          <w:sz w:val="28"/>
          <w:szCs w:val="28"/>
        </w:rPr>
      </w:pPr>
      <w:r w:rsidRPr="004D3B7D">
        <w:rPr>
          <w:sz w:val="28"/>
          <w:szCs w:val="28"/>
        </w:rPr>
        <w:t>2.</w:t>
      </w:r>
      <w:r>
        <w:rPr>
          <w:sz w:val="28"/>
          <w:szCs w:val="28"/>
        </w:rPr>
        <w:t>Считать утратившим силу постановление № 21 от 22.02.2023г.</w:t>
      </w:r>
    </w:p>
    <w:p w:rsidR="008B00AC" w:rsidRPr="00C10993" w:rsidRDefault="008B00AC" w:rsidP="008B00AC">
      <w:pPr>
        <w:spacing w:after="100" w:afterAutospacing="1"/>
        <w:jc w:val="both"/>
        <w:rPr>
          <w:sz w:val="28"/>
          <w:szCs w:val="28"/>
        </w:rPr>
      </w:pPr>
      <w:r>
        <w:rPr>
          <w:sz w:val="28"/>
          <w:szCs w:val="28"/>
        </w:rPr>
        <w:t>3.</w:t>
      </w:r>
      <w:r w:rsidRPr="004D3B7D">
        <w:rPr>
          <w:sz w:val="28"/>
          <w:szCs w:val="28"/>
        </w:rPr>
        <w:t xml:space="preserve">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4D3B7D">
          <w:rPr>
            <w:rStyle w:val="af4"/>
            <w:sz w:val="28"/>
            <w:szCs w:val="28"/>
            <w:lang w:val="en-US"/>
          </w:rPr>
          <w:t>www</w:t>
        </w:r>
        <w:r w:rsidRPr="004D3B7D">
          <w:rPr>
            <w:rStyle w:val="af4"/>
            <w:sz w:val="28"/>
            <w:szCs w:val="28"/>
          </w:rPr>
          <w:t>.</w:t>
        </w:r>
        <w:r w:rsidRPr="004D3B7D">
          <w:rPr>
            <w:rStyle w:val="af4"/>
            <w:sz w:val="28"/>
            <w:szCs w:val="28"/>
            <w:lang w:val="en-US"/>
          </w:rPr>
          <w:t>torkovichiadm</w:t>
        </w:r>
        <w:r w:rsidRPr="004D3B7D">
          <w:rPr>
            <w:rStyle w:val="af4"/>
            <w:sz w:val="28"/>
            <w:szCs w:val="28"/>
          </w:rPr>
          <w:t>.</w:t>
        </w:r>
        <w:r w:rsidRPr="004D3B7D">
          <w:rPr>
            <w:rStyle w:val="af4"/>
            <w:sz w:val="28"/>
            <w:szCs w:val="28"/>
            <w:lang w:val="en-US"/>
          </w:rPr>
          <w:t>ru</w:t>
        </w:r>
      </w:hyperlink>
      <w:r w:rsidRPr="004D3B7D">
        <w:rPr>
          <w:sz w:val="28"/>
          <w:szCs w:val="28"/>
        </w:rPr>
        <w:t xml:space="preserve">                        </w:t>
      </w:r>
      <w:r>
        <w:rPr>
          <w:sz w:val="28"/>
          <w:szCs w:val="28"/>
        </w:rPr>
        <w:t xml:space="preserve">                               4</w:t>
      </w:r>
      <w:r w:rsidRPr="004D3B7D">
        <w:rPr>
          <w:sz w:val="28"/>
          <w:szCs w:val="28"/>
        </w:rPr>
        <w:t>. Ответственность за исполнением  данного  постановления оставляю  за собой</w:t>
      </w:r>
    </w:p>
    <w:p w:rsidR="008B00AC" w:rsidRDefault="008B00AC" w:rsidP="008B00AC">
      <w:pPr>
        <w:pStyle w:val="afb"/>
        <w:spacing w:after="100" w:afterAutospacing="1"/>
        <w:rPr>
          <w:sz w:val="28"/>
          <w:szCs w:val="28"/>
        </w:rPr>
      </w:pPr>
      <w:r>
        <w:rPr>
          <w:sz w:val="28"/>
          <w:szCs w:val="28"/>
        </w:rPr>
        <w:t xml:space="preserve">  </w:t>
      </w:r>
    </w:p>
    <w:p w:rsidR="008B00AC" w:rsidRDefault="008B00AC" w:rsidP="008B00AC">
      <w:pPr>
        <w:pStyle w:val="afb"/>
        <w:rPr>
          <w:sz w:val="28"/>
          <w:szCs w:val="28"/>
        </w:rPr>
      </w:pPr>
    </w:p>
    <w:p w:rsidR="008B00AC" w:rsidRDefault="008B00AC" w:rsidP="008B00AC">
      <w:pPr>
        <w:pStyle w:val="afb"/>
        <w:rPr>
          <w:sz w:val="28"/>
          <w:szCs w:val="28"/>
        </w:rPr>
      </w:pPr>
      <w:r w:rsidRPr="00B17985">
        <w:rPr>
          <w:sz w:val="28"/>
          <w:szCs w:val="28"/>
        </w:rPr>
        <w:t>Глава администраци</w:t>
      </w:r>
      <w:r>
        <w:rPr>
          <w:sz w:val="28"/>
          <w:szCs w:val="28"/>
        </w:rPr>
        <w:t>и</w:t>
      </w:r>
    </w:p>
    <w:p w:rsidR="008B00AC" w:rsidRPr="00B17985" w:rsidRDefault="008B00AC" w:rsidP="008B00AC">
      <w:pPr>
        <w:pStyle w:val="afb"/>
        <w:rPr>
          <w:sz w:val="28"/>
          <w:szCs w:val="28"/>
        </w:rPr>
      </w:pPr>
      <w:r w:rsidRPr="00B17985">
        <w:rPr>
          <w:sz w:val="28"/>
          <w:szCs w:val="28"/>
        </w:rPr>
        <w:t>Торковичского сельского поселения</w:t>
      </w:r>
      <w:r w:rsidRPr="00B17985">
        <w:rPr>
          <w:sz w:val="28"/>
          <w:szCs w:val="28"/>
        </w:rPr>
        <w:tab/>
        <w:t xml:space="preserve">             </w:t>
      </w:r>
      <w:r w:rsidRPr="00B17985">
        <w:rPr>
          <w:sz w:val="28"/>
          <w:szCs w:val="28"/>
        </w:rPr>
        <w:tab/>
      </w:r>
      <w:r w:rsidRPr="00B17985">
        <w:rPr>
          <w:sz w:val="28"/>
          <w:szCs w:val="28"/>
        </w:rPr>
        <w:tab/>
      </w:r>
      <w:r w:rsidRPr="00B17985">
        <w:rPr>
          <w:sz w:val="28"/>
          <w:szCs w:val="28"/>
        </w:rPr>
        <w:tab/>
        <w:t>Е.В.Иванова</w:t>
      </w:r>
    </w:p>
    <w:p w:rsidR="008B00AC" w:rsidRDefault="008B00AC" w:rsidP="008C5BE8">
      <w:pPr>
        <w:jc w:val="center"/>
        <w:rPr>
          <w:b/>
          <w:bCs/>
          <w:sz w:val="28"/>
          <w:szCs w:val="28"/>
        </w:rPr>
      </w:pPr>
    </w:p>
    <w:p w:rsidR="009759CA" w:rsidRDefault="009759CA" w:rsidP="008B00AC">
      <w:pPr>
        <w:rPr>
          <w:b/>
          <w:bCs/>
          <w:sz w:val="28"/>
          <w:szCs w:val="28"/>
        </w:rPr>
      </w:pPr>
    </w:p>
    <w:p w:rsidR="009759CA" w:rsidRDefault="009759CA" w:rsidP="008B00AC">
      <w:pPr>
        <w:rPr>
          <w:b/>
          <w:bCs/>
          <w:sz w:val="28"/>
          <w:szCs w:val="28"/>
        </w:rPr>
      </w:pPr>
    </w:p>
    <w:p w:rsidR="009759CA" w:rsidRDefault="008C5BE8" w:rsidP="009759CA">
      <w:pPr>
        <w:ind w:left="2127" w:firstLine="709"/>
        <w:rPr>
          <w:b/>
          <w:bCs/>
          <w:sz w:val="28"/>
          <w:szCs w:val="28"/>
        </w:rPr>
      </w:pPr>
      <w:r>
        <w:rPr>
          <w:b/>
          <w:bCs/>
          <w:sz w:val="28"/>
          <w:szCs w:val="28"/>
        </w:rPr>
        <w:lastRenderedPageBreak/>
        <w:t>Административный регламент</w:t>
      </w:r>
      <w:r w:rsidR="00002210" w:rsidRPr="002C72D4">
        <w:rPr>
          <w:b/>
          <w:bCs/>
          <w:sz w:val="28"/>
          <w:szCs w:val="28"/>
        </w:rPr>
        <w:t xml:space="preserve"> </w:t>
      </w:r>
    </w:p>
    <w:p w:rsidR="00D342D2" w:rsidRPr="008C5BE8" w:rsidRDefault="00002210" w:rsidP="008B00AC">
      <w:pPr>
        <w:rPr>
          <w:b/>
          <w:bCs/>
          <w:sz w:val="28"/>
          <w:szCs w:val="28"/>
        </w:rPr>
      </w:pPr>
      <w:r w:rsidRPr="002C72D4">
        <w:rPr>
          <w:b/>
          <w:bCs/>
          <w:sz w:val="28"/>
          <w:szCs w:val="28"/>
        </w:rPr>
        <w:t xml:space="preserve">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D727D6" w:rsidRPr="008C5BE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8C5BE8">
        <w:rPr>
          <w:b/>
          <w:bCs/>
          <w:sz w:val="28"/>
          <w:szCs w:val="28"/>
        </w:rPr>
        <w:t>ого помещения в жилое помещение</w:t>
      </w:r>
      <w:r w:rsidR="00C01222" w:rsidRPr="008C5BE8">
        <w:rPr>
          <w:b/>
          <w:bCs/>
          <w:sz w:val="28"/>
          <w:szCs w:val="28"/>
        </w:rPr>
        <w:t>»</w:t>
      </w:r>
    </w:p>
    <w:p w:rsidR="00C01222" w:rsidRPr="002C72D4" w:rsidRDefault="008742C2" w:rsidP="009B1F81">
      <w:pPr>
        <w:jc w:val="center"/>
        <w:rPr>
          <w:b/>
          <w:szCs w:val="28"/>
        </w:rPr>
      </w:pPr>
      <w:r w:rsidRPr="008C5BE8">
        <w:rPr>
          <w:b/>
          <w:bCs/>
          <w:szCs w:val="28"/>
        </w:rPr>
        <w:t>(</w:t>
      </w:r>
      <w:r w:rsidRPr="008C5BE8">
        <w:rPr>
          <w:szCs w:val="28"/>
        </w:rPr>
        <w:t>Сокращенное наименование:«</w:t>
      </w:r>
      <w:r w:rsidR="00D727D6" w:rsidRPr="008C5BE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C5BE8">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8C5BE8" w:rsidRDefault="005670F7" w:rsidP="005670F7">
      <w:pPr>
        <w:widowControl w:val="0"/>
        <w:tabs>
          <w:tab w:val="left" w:pos="1134"/>
          <w:tab w:val="left" w:pos="1276"/>
        </w:tabs>
        <w:autoSpaceDE w:val="0"/>
        <w:autoSpaceDN w:val="0"/>
        <w:adjustRightInd w:val="0"/>
        <w:ind w:firstLine="709"/>
        <w:jc w:val="both"/>
        <w:rPr>
          <w:sz w:val="28"/>
          <w:szCs w:val="28"/>
        </w:rPr>
      </w:pPr>
      <w:r w:rsidRPr="008C5BE8">
        <w:rPr>
          <w:bCs/>
          <w:sz w:val="28"/>
          <w:szCs w:val="28"/>
        </w:rPr>
        <w:t>1.1.</w:t>
      </w:r>
      <w:r w:rsidR="00B85767" w:rsidRPr="008C5BE8">
        <w:rPr>
          <w:sz w:val="28"/>
          <w:szCs w:val="28"/>
        </w:rPr>
        <w:t>Насто</w:t>
      </w:r>
      <w:r w:rsidR="008005CD" w:rsidRPr="008C5BE8">
        <w:rPr>
          <w:sz w:val="28"/>
          <w:szCs w:val="28"/>
        </w:rPr>
        <w:t xml:space="preserve">ящий административный регламент </w:t>
      </w:r>
      <w:r w:rsidR="00B85767" w:rsidRPr="008C5BE8">
        <w:rPr>
          <w:sz w:val="28"/>
          <w:szCs w:val="28"/>
        </w:rPr>
        <w:t xml:space="preserve">предоставления муниципальной услуги по приему в эксплуатацию </w:t>
      </w:r>
      <w:r w:rsidR="00B427F4" w:rsidRPr="008C5BE8">
        <w:rPr>
          <w:sz w:val="28"/>
          <w:szCs w:val="28"/>
        </w:rPr>
        <w:t xml:space="preserve">после переустройства и (или) перепланировки помещения, </w:t>
      </w:r>
      <w:r w:rsidR="00D727D6" w:rsidRPr="008C5BE8">
        <w:rPr>
          <w:sz w:val="28"/>
          <w:szCs w:val="28"/>
        </w:rPr>
        <w:t xml:space="preserve">в том числе </w:t>
      </w:r>
      <w:r w:rsidR="00B427F4" w:rsidRPr="008C5BE8">
        <w:rPr>
          <w:sz w:val="28"/>
          <w:szCs w:val="28"/>
        </w:rPr>
        <w:t xml:space="preserve">в целях перевода жилого помещения в нежилое помещение или нежилого помещения в жилое помещение </w:t>
      </w:r>
      <w:r w:rsidR="00B85767" w:rsidRPr="008C5BE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Pr="008C5BE8">
        <w:rPr>
          <w:sz w:val="28"/>
          <w:szCs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4C47B0" w:rsidRPr="007E01E7" w:rsidRDefault="005670F7" w:rsidP="005670F7">
      <w:pPr>
        <w:ind w:firstLine="709"/>
        <w:jc w:val="both"/>
        <w:rPr>
          <w:rFonts w:eastAsia="Calibri"/>
          <w:sz w:val="28"/>
          <w:szCs w:val="28"/>
        </w:rPr>
      </w:pPr>
      <w:r w:rsidRPr="00D342D2">
        <w:rPr>
          <w:sz w:val="28"/>
          <w:szCs w:val="28"/>
        </w:rPr>
        <w:t>1.3.</w:t>
      </w:r>
      <w:r w:rsidR="004C47B0" w:rsidRPr="00D342D2">
        <w:rPr>
          <w:sz w:val="28"/>
          <w:szCs w:val="28"/>
        </w:rPr>
        <w:t xml:space="preserve">Информация о месте нахождения, администрации муниципального образования </w:t>
      </w:r>
      <w:r w:rsidR="008B00AC">
        <w:rPr>
          <w:rFonts w:eastAsia="Calibri"/>
          <w:sz w:val="28"/>
          <w:szCs w:val="28"/>
        </w:rPr>
        <w:t xml:space="preserve">Торковичское сельское поселение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w:t>
      </w:r>
      <w:r w:rsidRPr="007E01E7">
        <w:rPr>
          <w:rFonts w:ascii="Times New Roman" w:hAnsi="Times New Roman"/>
          <w:sz w:val="28"/>
          <w:szCs w:val="28"/>
        </w:rPr>
        <w:lastRenderedPageBreak/>
        <w:t xml:space="preserve">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EE3589" w:rsidRPr="003E1EB2"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00EE3589" w:rsidRPr="008C5BE8">
        <w:rPr>
          <w:rFonts w:ascii="Times New Roman" w:hAnsi="Times New Roman"/>
          <w:sz w:val="28"/>
          <w:szCs w:val="28"/>
        </w:rPr>
        <w:t xml:space="preserve">- на Едином портале государственных услуг (далее – ЕПГУ): </w:t>
      </w:r>
      <w:hyperlink r:id="rId10" w:history="1">
        <w:r w:rsidR="00EE3589" w:rsidRPr="008C5BE8">
          <w:rPr>
            <w:rStyle w:val="af4"/>
            <w:rFonts w:ascii="Times New Roman" w:hAnsi="Times New Roman"/>
            <w:sz w:val="28"/>
            <w:szCs w:val="28"/>
          </w:rPr>
          <w:t>www.gosuslugi.ru</w:t>
        </w:r>
      </w:hyperlink>
      <w:r w:rsidR="00EE3589">
        <w:rPr>
          <w:rFonts w:ascii="Times New Roman" w:hAnsi="Times New Roman"/>
          <w:sz w:val="28"/>
          <w:szCs w:val="28"/>
        </w:rPr>
        <w:t>;</w:t>
      </w:r>
    </w:p>
    <w:p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B85767" w:rsidRPr="007E01E7" w:rsidRDefault="00B85767" w:rsidP="009B1F81">
      <w:pPr>
        <w:rPr>
          <w:sz w:val="28"/>
          <w:szCs w:val="28"/>
        </w:rPr>
      </w:pPr>
      <w:bookmarkStart w:id="1" w:name="sub_1021"/>
    </w:p>
    <w:p w:rsidR="00B85767" w:rsidRPr="007E01E7" w:rsidRDefault="00C01222" w:rsidP="006A3BC8">
      <w:pPr>
        <w:ind w:firstLine="709"/>
        <w:jc w:val="both"/>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w:t>
      </w:r>
      <w:r w:rsidR="004C47B0" w:rsidRPr="008C5BE8">
        <w:rPr>
          <w:sz w:val="28"/>
          <w:szCs w:val="28"/>
        </w:rPr>
        <w:t xml:space="preserve">: </w:t>
      </w:r>
      <w:r w:rsidR="002E5081" w:rsidRPr="008C5BE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8C5BE8">
        <w:rPr>
          <w:sz w:val="28"/>
          <w:szCs w:val="28"/>
        </w:rPr>
        <w:t>.</w:t>
      </w:r>
    </w:p>
    <w:p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141D75" w:rsidRDefault="0055347F" w:rsidP="001526A5">
      <w:pPr>
        <w:ind w:firstLine="709"/>
        <w:jc w:val="both"/>
        <w:rPr>
          <w:rFonts w:eastAsia="Calibri"/>
          <w:sz w:val="28"/>
          <w:szCs w:val="28"/>
        </w:rPr>
      </w:pPr>
      <w:r w:rsidRPr="008C5BE8">
        <w:rPr>
          <w:rFonts w:eastAsia="Calibri"/>
          <w:sz w:val="28"/>
          <w:szCs w:val="28"/>
        </w:rPr>
        <w:t xml:space="preserve">Прием в эксплуатацию </w:t>
      </w:r>
      <w:r w:rsidR="008200F1" w:rsidRPr="008C5BE8">
        <w:rPr>
          <w:rFonts w:eastAsia="Calibri"/>
          <w:sz w:val="28"/>
          <w:szCs w:val="28"/>
        </w:rPr>
        <w:t xml:space="preserve">после переустройства и (или) перепланировки помещения, </w:t>
      </w:r>
      <w:r w:rsidR="00ED2C05" w:rsidRPr="008C5BE8">
        <w:rPr>
          <w:rFonts w:eastAsia="Calibri"/>
          <w:sz w:val="28"/>
          <w:szCs w:val="28"/>
        </w:rPr>
        <w:t>в том числе</w:t>
      </w:r>
      <w:r w:rsidR="008200F1" w:rsidRPr="008C5BE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8C5BE8">
        <w:rPr>
          <w:rFonts w:eastAsia="Calibri"/>
          <w:sz w:val="28"/>
          <w:szCs w:val="28"/>
        </w:rPr>
        <w:t xml:space="preserve">, </w:t>
      </w:r>
      <w:r w:rsidR="00141D75" w:rsidRPr="008C5BE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w:t>
      </w:r>
      <w:r w:rsidR="00141D75" w:rsidRPr="00D815F4">
        <w:rPr>
          <w:rFonts w:eastAsia="Calibri"/>
          <w:strike/>
          <w:sz w:val="28"/>
          <w:szCs w:val="28"/>
        </w:rPr>
        <w:t>в многоквартирном доме</w:t>
      </w:r>
      <w:r w:rsidR="00141D75" w:rsidRPr="00141D75">
        <w:rPr>
          <w:rFonts w:eastAsia="Calibri"/>
          <w:sz w:val="28"/>
          <w:szCs w:val="28"/>
        </w:rPr>
        <w:t xml:space="preserve">, в том числе </w:t>
      </w:r>
      <w:r w:rsidR="00FA0DC7" w:rsidRPr="008C5BE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4C47B0" w:rsidRPr="00EE3589" w:rsidRDefault="004C47B0" w:rsidP="004C47B0">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EE3589" w:rsidRPr="008C5BE8" w:rsidRDefault="00EE3589" w:rsidP="00EE3589">
      <w:pPr>
        <w:widowControl w:val="0"/>
        <w:tabs>
          <w:tab w:val="left" w:pos="142"/>
          <w:tab w:val="left" w:pos="284"/>
        </w:tabs>
        <w:autoSpaceDE w:val="0"/>
        <w:autoSpaceDN w:val="0"/>
        <w:adjustRightInd w:val="0"/>
        <w:ind w:firstLine="709"/>
        <w:jc w:val="both"/>
        <w:rPr>
          <w:sz w:val="28"/>
          <w:szCs w:val="28"/>
        </w:rPr>
      </w:pPr>
      <w:r w:rsidRPr="008C5BE8">
        <w:rPr>
          <w:sz w:val="28"/>
          <w:szCs w:val="28"/>
        </w:rPr>
        <w:t>2) без личной явки:</w:t>
      </w:r>
    </w:p>
    <w:p w:rsidR="00EE3589" w:rsidRPr="003E1EB2" w:rsidRDefault="00EE3589" w:rsidP="00EE3589">
      <w:pPr>
        <w:widowControl w:val="0"/>
        <w:tabs>
          <w:tab w:val="left" w:pos="142"/>
          <w:tab w:val="left" w:pos="284"/>
        </w:tabs>
        <w:autoSpaceDE w:val="0"/>
        <w:autoSpaceDN w:val="0"/>
        <w:adjustRightInd w:val="0"/>
        <w:ind w:firstLine="709"/>
        <w:jc w:val="both"/>
        <w:rPr>
          <w:sz w:val="28"/>
          <w:szCs w:val="28"/>
        </w:rPr>
      </w:pPr>
      <w:r w:rsidRPr="008C5BE8">
        <w:rPr>
          <w:sz w:val="28"/>
          <w:szCs w:val="28"/>
        </w:rPr>
        <w:t>- в электронной форме через личный кабинет заявителя на ЕПГУ;</w:t>
      </w:r>
    </w:p>
    <w:p w:rsidR="00C674B2" w:rsidRPr="002A7D0D"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w:t>
      </w:r>
      <w:r w:rsidRPr="002A7D0D">
        <w:rPr>
          <w:sz w:val="28"/>
          <w:szCs w:val="28"/>
        </w:rPr>
        <w:t>предоставлении муниципальной услуги следующими способами:</w:t>
      </w:r>
    </w:p>
    <w:p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8C5BE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B00AC">
        <w:rPr>
          <w:sz w:val="28"/>
          <w:szCs w:val="28"/>
        </w:rPr>
        <w:t xml:space="preserve"> </w:t>
      </w:r>
      <w:r w:rsidRPr="00C674B2">
        <w:rPr>
          <w:sz w:val="28"/>
          <w:szCs w:val="28"/>
        </w:rPr>
        <w:t>или ГБУ ЛО «МФЦ» графика приема заявителей.</w:t>
      </w:r>
    </w:p>
    <w:p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w:t>
      </w:r>
      <w:r w:rsidRPr="00B03841">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8C5BE8">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C0FB8" w:rsidRPr="009851F9" w:rsidRDefault="004C0FB8" w:rsidP="007E01E7">
      <w:pPr>
        <w:widowControl w:val="0"/>
        <w:tabs>
          <w:tab w:val="left" w:pos="142"/>
          <w:tab w:val="left" w:pos="284"/>
        </w:tabs>
        <w:autoSpaceDE w:val="0"/>
        <w:autoSpaceDN w:val="0"/>
        <w:adjustRightInd w:val="0"/>
        <w:ind w:firstLine="709"/>
        <w:jc w:val="both"/>
        <w:rPr>
          <w:sz w:val="28"/>
          <w:szCs w:val="28"/>
          <w:highlight w:val="yellow"/>
        </w:rPr>
      </w:pPr>
      <w:r w:rsidRPr="008C5BE8">
        <w:rPr>
          <w:sz w:val="28"/>
          <w:szCs w:val="28"/>
        </w:rPr>
        <w:t xml:space="preserve">– в случае положительного </w:t>
      </w:r>
      <w:r w:rsidR="00BA27EF" w:rsidRPr="008C5BE8">
        <w:rPr>
          <w:sz w:val="28"/>
          <w:szCs w:val="28"/>
        </w:rPr>
        <w:t>результата – акт приемочной комиссии</w:t>
      </w:r>
      <w:r w:rsidR="009851F9" w:rsidRPr="009851F9">
        <w:rPr>
          <w:sz w:val="28"/>
          <w:szCs w:val="28"/>
        </w:rPr>
        <w:t>согласно Приложению 2 к административному регламенту</w:t>
      </w:r>
      <w:r w:rsidR="00BA27EF" w:rsidRPr="008C5BE8">
        <w:rPr>
          <w:sz w:val="28"/>
          <w:szCs w:val="28"/>
        </w:rPr>
        <w:t>;</w:t>
      </w:r>
    </w:p>
    <w:p w:rsidR="00BA27EF" w:rsidRDefault="00BA27EF" w:rsidP="007E01E7">
      <w:pPr>
        <w:widowControl w:val="0"/>
        <w:tabs>
          <w:tab w:val="left" w:pos="142"/>
          <w:tab w:val="left" w:pos="284"/>
        </w:tabs>
        <w:autoSpaceDE w:val="0"/>
        <w:autoSpaceDN w:val="0"/>
        <w:adjustRightInd w:val="0"/>
        <w:ind w:firstLine="709"/>
        <w:jc w:val="both"/>
        <w:rPr>
          <w:sz w:val="28"/>
          <w:szCs w:val="28"/>
        </w:rPr>
      </w:pPr>
      <w:r w:rsidRPr="008C5BE8">
        <w:rPr>
          <w:sz w:val="28"/>
          <w:szCs w:val="28"/>
        </w:rPr>
        <w:t xml:space="preserve">– в случае отрицательного результата – </w:t>
      </w:r>
      <w:r w:rsidR="009851F9" w:rsidRPr="008C5BE8">
        <w:rPr>
          <w:sz w:val="28"/>
          <w:szCs w:val="28"/>
        </w:rPr>
        <w:t xml:space="preserve">решение об отказе в приемев эксплуатацию после </w:t>
      </w:r>
      <w:r w:rsidR="008200F1" w:rsidRPr="008C5BE8">
        <w:rPr>
          <w:sz w:val="28"/>
          <w:szCs w:val="28"/>
        </w:rPr>
        <w:t xml:space="preserve">переустройства и (или) перепланировки помещения, </w:t>
      </w:r>
      <w:r w:rsidR="006A3BC8" w:rsidRPr="008C5BE8">
        <w:rPr>
          <w:sz w:val="28"/>
          <w:szCs w:val="28"/>
        </w:rPr>
        <w:t xml:space="preserve">в том числе </w:t>
      </w:r>
      <w:r w:rsidR="008200F1" w:rsidRPr="008C5BE8">
        <w:rPr>
          <w:sz w:val="28"/>
          <w:szCs w:val="28"/>
        </w:rPr>
        <w:t>в целях перевода жилого помещения в нежилое помещение или нежилого помещения в жилое помещение</w:t>
      </w:r>
      <w:r w:rsidR="00DD1CC0" w:rsidRPr="008C5BE8">
        <w:rPr>
          <w:sz w:val="28"/>
          <w:szCs w:val="28"/>
        </w:rPr>
        <w:t>,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EE3589" w:rsidRPr="008C5BE8" w:rsidRDefault="00EE3589" w:rsidP="00EE3589">
      <w:pPr>
        <w:widowControl w:val="0"/>
        <w:ind w:firstLine="709"/>
        <w:jc w:val="both"/>
        <w:rPr>
          <w:sz w:val="28"/>
          <w:szCs w:val="28"/>
        </w:rPr>
      </w:pPr>
      <w:r w:rsidRPr="008C5BE8">
        <w:rPr>
          <w:sz w:val="28"/>
          <w:szCs w:val="28"/>
        </w:rPr>
        <w:t>2) без личной явки:</w:t>
      </w:r>
    </w:p>
    <w:p w:rsidR="00EE3589" w:rsidRPr="008C5BE8" w:rsidRDefault="00EE3589" w:rsidP="00EE3589">
      <w:pPr>
        <w:widowControl w:val="0"/>
        <w:ind w:firstLine="709"/>
        <w:jc w:val="both"/>
        <w:rPr>
          <w:sz w:val="28"/>
          <w:szCs w:val="28"/>
        </w:rPr>
      </w:pPr>
      <w:r w:rsidRPr="008C5BE8">
        <w:rPr>
          <w:sz w:val="28"/>
          <w:szCs w:val="28"/>
        </w:rPr>
        <w:t>на адрес электронной почты;</w:t>
      </w:r>
    </w:p>
    <w:p w:rsidR="00EE3589" w:rsidRPr="003E1EB2" w:rsidRDefault="00EE3589" w:rsidP="00EE3589">
      <w:pPr>
        <w:widowControl w:val="0"/>
        <w:ind w:firstLine="709"/>
        <w:jc w:val="both"/>
        <w:rPr>
          <w:sz w:val="28"/>
          <w:szCs w:val="28"/>
        </w:rPr>
      </w:pPr>
      <w:r w:rsidRPr="008C5BE8">
        <w:rPr>
          <w:sz w:val="28"/>
          <w:szCs w:val="28"/>
        </w:rPr>
        <w:t>в электронной форме через личный кабинет заявителя на ЕПГУ.</w:t>
      </w:r>
    </w:p>
    <w:p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w:t>
      </w:r>
      <w:r w:rsidR="00040C23" w:rsidRPr="002A7D0D">
        <w:rPr>
          <w:sz w:val="28"/>
          <w:szCs w:val="28"/>
        </w:rPr>
        <w:t xml:space="preserve">19 </w:t>
      </w:r>
      <w:r w:rsidRPr="002A7D0D">
        <w:rPr>
          <w:sz w:val="28"/>
          <w:szCs w:val="28"/>
        </w:rPr>
        <w:t xml:space="preserve">рабочих дней </w:t>
      </w:r>
      <w:r w:rsidR="00B427F4" w:rsidRPr="00EC0810">
        <w:rPr>
          <w:sz w:val="28"/>
          <w:szCs w:val="28"/>
        </w:rPr>
        <w:t>с</w:t>
      </w:r>
      <w:r w:rsidR="008B00AC">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lastRenderedPageBreak/>
        <w:t>2.5. Правовые основания для предоставления муниципальной услуги.</w:t>
      </w:r>
    </w:p>
    <w:bookmarkEnd w:id="3"/>
    <w:p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8C5BE8" w:rsidRDefault="00D306C9" w:rsidP="009B1F81">
      <w:pPr>
        <w:pStyle w:val="ConsPlusNormal"/>
        <w:jc w:val="both"/>
        <w:rPr>
          <w:rFonts w:ascii="Times New Roman" w:hAnsi="Times New Roman" w:cs="Times New Roman"/>
          <w:sz w:val="28"/>
          <w:szCs w:val="28"/>
        </w:rPr>
      </w:pPr>
      <w:r w:rsidRPr="008C5BE8">
        <w:rPr>
          <w:rFonts w:ascii="Times New Roman" w:hAnsi="Times New Roman" w:cs="Times New Roman"/>
          <w:sz w:val="28"/>
          <w:szCs w:val="28"/>
        </w:rPr>
        <w:t xml:space="preserve">2.6. Исчерпывающий перечень документов, необходимых в соответствии </w:t>
      </w:r>
      <w:r w:rsidR="00011859" w:rsidRPr="008C5BE8">
        <w:rPr>
          <w:rFonts w:ascii="Times New Roman" w:hAnsi="Times New Roman" w:cs="Times New Roman"/>
          <w:sz w:val="28"/>
          <w:szCs w:val="28"/>
        </w:rPr>
        <w:br/>
      </w:r>
      <w:r w:rsidRPr="008C5BE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8C5BE8">
        <w:rPr>
          <w:rFonts w:ascii="Times New Roman" w:hAnsi="Times New Roman" w:cs="Times New Roman"/>
          <w:sz w:val="28"/>
          <w:szCs w:val="28"/>
        </w:rPr>
        <w:t>ежащих представлению заявителем</w:t>
      </w:r>
      <w:r w:rsidRPr="008C5BE8">
        <w:rPr>
          <w:rFonts w:ascii="Times New Roman" w:hAnsi="Times New Roman" w:cs="Times New Roman"/>
          <w:sz w:val="28"/>
          <w:szCs w:val="28"/>
        </w:rPr>
        <w:t xml:space="preserve">: </w:t>
      </w:r>
    </w:p>
    <w:p w:rsidR="006D2638" w:rsidRPr="008C5BE8" w:rsidRDefault="00D306C9" w:rsidP="006D2638">
      <w:pPr>
        <w:ind w:firstLine="709"/>
        <w:jc w:val="both"/>
        <w:rPr>
          <w:sz w:val="28"/>
          <w:szCs w:val="28"/>
        </w:rPr>
      </w:pPr>
      <w:r w:rsidRPr="008C5BE8">
        <w:rPr>
          <w:sz w:val="28"/>
          <w:szCs w:val="28"/>
        </w:rPr>
        <w:t xml:space="preserve">1) заявление </w:t>
      </w:r>
      <w:r w:rsidR="008200F1" w:rsidRPr="008C5BE8">
        <w:rPr>
          <w:sz w:val="28"/>
          <w:szCs w:val="28"/>
        </w:rPr>
        <w:t>после переустройства и (или) перепланировки помещения,</w:t>
      </w:r>
      <w:r w:rsidR="006A3BC8" w:rsidRPr="008C5BE8">
        <w:rPr>
          <w:sz w:val="28"/>
          <w:szCs w:val="28"/>
        </w:rPr>
        <w:t xml:space="preserve">в том числе </w:t>
      </w:r>
      <w:r w:rsidR="008200F1" w:rsidRPr="008C5BE8">
        <w:rPr>
          <w:sz w:val="28"/>
          <w:szCs w:val="28"/>
        </w:rPr>
        <w:t>в целях перевода жилого помещения в нежилое помещение или нежилого помещения в жилое помещение</w:t>
      </w:r>
      <w:r w:rsidR="00EE3589" w:rsidRPr="008C5BE8">
        <w:rPr>
          <w:sz w:val="28"/>
          <w:szCs w:val="28"/>
        </w:rPr>
        <w:t xml:space="preserve">(Приложение </w:t>
      </w:r>
      <w:r w:rsidRPr="008C5BE8">
        <w:rPr>
          <w:sz w:val="28"/>
          <w:szCs w:val="28"/>
        </w:rPr>
        <w:t>1);</w:t>
      </w:r>
    </w:p>
    <w:p w:rsidR="00D306C9" w:rsidRPr="00C65747" w:rsidRDefault="00C65747" w:rsidP="00C060D5">
      <w:pPr>
        <w:widowControl w:val="0"/>
        <w:autoSpaceDE w:val="0"/>
        <w:autoSpaceDN w:val="0"/>
        <w:adjustRightInd w:val="0"/>
        <w:ind w:firstLine="709"/>
        <w:jc w:val="both"/>
        <w:rPr>
          <w:sz w:val="28"/>
          <w:szCs w:val="28"/>
        </w:rPr>
      </w:pPr>
      <w:r w:rsidRPr="008C5BE8">
        <w:rPr>
          <w:sz w:val="28"/>
          <w:szCs w:val="28"/>
        </w:rPr>
        <w:t>2</w:t>
      </w:r>
      <w:r w:rsidR="00D306C9" w:rsidRPr="008C5BE8">
        <w:rPr>
          <w:sz w:val="28"/>
          <w:szCs w:val="28"/>
        </w:rPr>
        <w:t xml:space="preserve">) </w:t>
      </w:r>
      <w:r w:rsidR="000B6D01" w:rsidRPr="008C5BE8">
        <w:rPr>
          <w:sz w:val="28"/>
          <w:szCs w:val="28"/>
        </w:rPr>
        <w:t xml:space="preserve">копию </w:t>
      </w:r>
      <w:r w:rsidR="00D306C9" w:rsidRPr="008C5BE8">
        <w:rPr>
          <w:sz w:val="28"/>
          <w:szCs w:val="28"/>
        </w:rPr>
        <w:t>документ</w:t>
      </w:r>
      <w:r w:rsidR="000B6D01" w:rsidRPr="008C5BE8">
        <w:rPr>
          <w:sz w:val="28"/>
          <w:szCs w:val="28"/>
        </w:rPr>
        <w:t>а</w:t>
      </w:r>
      <w:r w:rsidR="00855C6D" w:rsidRPr="008C5BE8">
        <w:rPr>
          <w:sz w:val="28"/>
          <w:szCs w:val="28"/>
        </w:rPr>
        <w:t>, удостоверяющего</w:t>
      </w:r>
      <w:r w:rsidR="00D306C9" w:rsidRPr="008C5BE8">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8C5BE8">
        <w:rPr>
          <w:sz w:val="28"/>
          <w:szCs w:val="28"/>
        </w:rPr>
        <w:t>в многоквартирном доме</w:t>
      </w:r>
      <w:r w:rsidR="00AB5468" w:rsidRPr="002A7D0D">
        <w:rPr>
          <w:sz w:val="28"/>
          <w:szCs w:val="28"/>
        </w:rPr>
        <w:t>;</w:t>
      </w:r>
    </w:p>
    <w:p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w:t>
      </w:r>
      <w:r w:rsidR="008C5BE8">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rsidR="00C65747" w:rsidRPr="00C65747" w:rsidRDefault="00C65747" w:rsidP="00D532B5">
      <w:pPr>
        <w:widowControl w:val="0"/>
        <w:autoSpaceDE w:val="0"/>
        <w:autoSpaceDN w:val="0"/>
        <w:adjustRightInd w:val="0"/>
        <w:ind w:firstLine="709"/>
        <w:jc w:val="both"/>
        <w:rPr>
          <w:sz w:val="28"/>
          <w:szCs w:val="28"/>
        </w:rPr>
      </w:pPr>
      <w:r w:rsidRPr="008C5BE8">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C87F19">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87F19">
          <w:rPr>
            <w:sz w:val="28"/>
            <w:szCs w:val="28"/>
          </w:rPr>
          <w:t>части 1 статьи 9</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3" w:history="1">
        <w:r w:rsidRPr="00C87F19">
          <w:rPr>
            <w:sz w:val="28"/>
            <w:szCs w:val="28"/>
          </w:rPr>
          <w:t>пунктом 4 части 1 статьи 7</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2A7D0D" w:rsidRPr="008C5BE8" w:rsidRDefault="002A7D0D" w:rsidP="002A7D0D">
      <w:pPr>
        <w:pStyle w:val="ConsPlusNormal"/>
        <w:ind w:firstLine="540"/>
        <w:jc w:val="both"/>
        <w:rPr>
          <w:rFonts w:ascii="Times New Roman" w:hAnsi="Times New Roman" w:cs="Times New Roman"/>
          <w:sz w:val="28"/>
          <w:szCs w:val="28"/>
        </w:rPr>
      </w:pPr>
      <w:r w:rsidRPr="008C5BE8">
        <w:rPr>
          <w:rFonts w:ascii="Times New Roman" w:hAnsi="Times New Roman" w:cs="Times New Roman"/>
          <w:sz w:val="28"/>
          <w:szCs w:val="28"/>
        </w:rPr>
        <w:lastRenderedPageBreak/>
        <w:t>Основания</w:t>
      </w:r>
      <w:r w:rsidR="00FE24DB" w:rsidRPr="008C5BE8">
        <w:rPr>
          <w:rFonts w:ascii="Times New Roman" w:hAnsi="Times New Roman" w:cs="Times New Roman"/>
          <w:sz w:val="28"/>
          <w:szCs w:val="28"/>
        </w:rPr>
        <w:t xml:space="preserve"> для отказа в приеме документов</w:t>
      </w:r>
      <w:r w:rsidRPr="008C5BE8">
        <w:rPr>
          <w:rFonts w:ascii="Times New Roman" w:hAnsi="Times New Roman" w:cs="Times New Roman"/>
          <w:sz w:val="28"/>
          <w:szCs w:val="28"/>
        </w:rPr>
        <w:t>:</w:t>
      </w:r>
    </w:p>
    <w:p w:rsidR="002A7D0D" w:rsidRPr="008C5BE8" w:rsidRDefault="002A7D0D" w:rsidP="002A7D0D">
      <w:pPr>
        <w:pBdr>
          <w:top w:val="nil"/>
          <w:left w:val="nil"/>
          <w:bottom w:val="nil"/>
          <w:right w:val="nil"/>
          <w:between w:val="nil"/>
        </w:pBdr>
        <w:ind w:left="43" w:firstLine="666"/>
        <w:jc w:val="both"/>
        <w:rPr>
          <w:sz w:val="28"/>
          <w:szCs w:val="28"/>
        </w:rPr>
      </w:pPr>
      <w:r w:rsidRPr="008C5BE8">
        <w:rPr>
          <w:sz w:val="28"/>
          <w:szCs w:val="28"/>
        </w:rPr>
        <w:t>– Заявление подано лицом, не уполномоченным на осуществление таких действий;</w:t>
      </w:r>
    </w:p>
    <w:p w:rsidR="002A7D0D" w:rsidRPr="008C5BE8" w:rsidRDefault="002A7D0D" w:rsidP="002A7D0D">
      <w:pPr>
        <w:pBdr>
          <w:top w:val="nil"/>
          <w:left w:val="nil"/>
          <w:bottom w:val="nil"/>
          <w:right w:val="nil"/>
          <w:between w:val="nil"/>
        </w:pBdr>
        <w:ind w:firstLine="666"/>
        <w:jc w:val="both"/>
        <w:rPr>
          <w:sz w:val="28"/>
          <w:szCs w:val="28"/>
        </w:rPr>
      </w:pPr>
      <w:r w:rsidRPr="008C5BE8">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8C5BE8" w:rsidRDefault="002A7D0D" w:rsidP="002A7D0D">
      <w:pPr>
        <w:pBdr>
          <w:top w:val="nil"/>
          <w:left w:val="nil"/>
          <w:bottom w:val="nil"/>
          <w:right w:val="nil"/>
          <w:between w:val="nil"/>
        </w:pBdr>
        <w:ind w:firstLine="666"/>
        <w:jc w:val="both"/>
        <w:rPr>
          <w:sz w:val="28"/>
          <w:szCs w:val="28"/>
        </w:rPr>
      </w:pPr>
      <w:r w:rsidRPr="008C5BE8">
        <w:rPr>
          <w:sz w:val="28"/>
          <w:szCs w:val="28"/>
        </w:rPr>
        <w:t>– Представленные заявителем документы не отвечают требованиям, установленным административным регламентом;</w:t>
      </w:r>
    </w:p>
    <w:p w:rsidR="002A7D0D" w:rsidRDefault="002A7D0D" w:rsidP="002A7D0D">
      <w:pPr>
        <w:ind w:firstLine="666"/>
        <w:jc w:val="both"/>
        <w:rPr>
          <w:sz w:val="28"/>
          <w:szCs w:val="28"/>
        </w:rPr>
      </w:pPr>
      <w:r w:rsidRPr="008C5BE8">
        <w:rPr>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 xml:space="preserve">и (или) перепланировки </w:t>
      </w:r>
      <w:r w:rsidR="008C5BE8">
        <w:rPr>
          <w:rFonts w:ascii="Times New Roman" w:hAnsi="Times New Roman" w:cs="Times New Roman"/>
          <w:sz w:val="28"/>
          <w:szCs w:val="28"/>
        </w:rPr>
        <w:t xml:space="preserve">помещении </w:t>
      </w:r>
      <w:r w:rsidRPr="002A7D0D">
        <w:rPr>
          <w:rFonts w:ascii="Times New Roman" w:hAnsi="Times New Roman" w:cs="Times New Roman"/>
          <w:sz w:val="28"/>
          <w:szCs w:val="28"/>
        </w:rPr>
        <w:t>являются:</w:t>
      </w:r>
    </w:p>
    <w:p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8C5BE8" w:rsidRDefault="00BB455A" w:rsidP="002A7D0D">
      <w:pPr>
        <w:widowControl w:val="0"/>
        <w:tabs>
          <w:tab w:val="left" w:pos="1134"/>
        </w:tabs>
        <w:ind w:firstLine="709"/>
        <w:jc w:val="both"/>
        <w:rPr>
          <w:sz w:val="28"/>
          <w:szCs w:val="28"/>
        </w:rPr>
      </w:pPr>
      <w:r w:rsidRPr="008C5BE8">
        <w:rPr>
          <w:sz w:val="28"/>
          <w:szCs w:val="28"/>
        </w:rPr>
        <w:t xml:space="preserve">а) </w:t>
      </w:r>
      <w:r w:rsidR="00B427F4" w:rsidRPr="008C5BE8">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8C5BE8" w:rsidRDefault="00415266" w:rsidP="002A7D0D">
      <w:pPr>
        <w:widowControl w:val="0"/>
        <w:tabs>
          <w:tab w:val="left" w:pos="1134"/>
        </w:tabs>
        <w:ind w:firstLine="709"/>
        <w:jc w:val="both"/>
        <w:rPr>
          <w:sz w:val="28"/>
          <w:szCs w:val="28"/>
        </w:rPr>
      </w:pPr>
      <w:r w:rsidRPr="008C5BE8">
        <w:rPr>
          <w:sz w:val="28"/>
          <w:szCs w:val="28"/>
        </w:rPr>
        <w:t>2)</w:t>
      </w:r>
      <w:r w:rsidR="002A7D0D" w:rsidRPr="008C5BE8">
        <w:rPr>
          <w:sz w:val="28"/>
          <w:szCs w:val="28"/>
        </w:rPr>
        <w:t>Отсутствие права на предоставление муниципальной услуги</w:t>
      </w:r>
      <w:r w:rsidRPr="008C5BE8">
        <w:rPr>
          <w:sz w:val="28"/>
          <w:szCs w:val="28"/>
        </w:rPr>
        <w:t>:</w:t>
      </w:r>
    </w:p>
    <w:p w:rsidR="002A7D0D" w:rsidRPr="008C5BE8" w:rsidRDefault="00BB455A" w:rsidP="002A7D0D">
      <w:pPr>
        <w:widowControl w:val="0"/>
        <w:tabs>
          <w:tab w:val="left" w:pos="1134"/>
        </w:tabs>
        <w:ind w:firstLine="709"/>
        <w:jc w:val="both"/>
        <w:rPr>
          <w:sz w:val="28"/>
          <w:szCs w:val="28"/>
        </w:rPr>
      </w:pPr>
      <w:r w:rsidRPr="008C5BE8">
        <w:rPr>
          <w:sz w:val="28"/>
          <w:szCs w:val="28"/>
        </w:rPr>
        <w:t>а)</w:t>
      </w:r>
      <w:r w:rsidR="002A7D0D" w:rsidRPr="008C5BE8">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FB13CF" w:rsidRDefault="00BB455A" w:rsidP="00FB13CF">
      <w:pPr>
        <w:pStyle w:val="ConsPlusNormal"/>
        <w:jc w:val="both"/>
        <w:rPr>
          <w:rFonts w:ascii="Times New Roman" w:hAnsi="Times New Roman" w:cs="Times New Roman"/>
          <w:sz w:val="28"/>
          <w:szCs w:val="28"/>
        </w:rPr>
      </w:pPr>
      <w:r w:rsidRPr="008C5BE8">
        <w:rPr>
          <w:rFonts w:ascii="Times New Roman" w:hAnsi="Times New Roman" w:cs="Times New Roman"/>
          <w:sz w:val="28"/>
          <w:szCs w:val="28"/>
        </w:rPr>
        <w:t xml:space="preserve">б) </w:t>
      </w:r>
      <w:r w:rsidR="00FB13CF" w:rsidRPr="008C5BE8">
        <w:rPr>
          <w:rFonts w:ascii="Times New Roman" w:hAnsi="Times New Roman" w:cs="Times New Roman"/>
          <w:sz w:val="28"/>
          <w:szCs w:val="28"/>
        </w:rPr>
        <w:t>обеспечение доступа в помещение</w:t>
      </w:r>
    </w:p>
    <w:p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rsidR="00173A66" w:rsidRPr="002A7D0D" w:rsidRDefault="00173A6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w:t>
      </w:r>
      <w:r w:rsidR="003902A6" w:rsidRPr="002A7D0D">
        <w:rPr>
          <w:rFonts w:ascii="Times New Roman" w:hAnsi="Times New Roman" w:cs="Times New Roman"/>
          <w:sz w:val="28"/>
          <w:szCs w:val="28"/>
        </w:rPr>
        <w:t>.1</w:t>
      </w:r>
      <w:r w:rsidRPr="002A7D0D">
        <w:rPr>
          <w:rFonts w:ascii="Times New Roman" w:hAnsi="Times New Roman" w:cs="Times New Roman"/>
          <w:sz w:val="28"/>
          <w:szCs w:val="28"/>
        </w:rPr>
        <w:t>. Муниципальная услуга предоставляется бесплатно.</w:t>
      </w:r>
    </w:p>
    <w:p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 xml:space="preserve">йдень </w:t>
      </w:r>
      <w:r w:rsidRPr="002A7D0D">
        <w:rPr>
          <w:szCs w:val="28"/>
        </w:rPr>
        <w:t>с даты поступления;</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с даты поступления документов из ГБУ ЛО «МФЦ» в  администрацию;</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lastRenderedPageBreak/>
        <w:t xml:space="preserve">в </w:t>
      </w:r>
      <w:r w:rsidR="00C36639" w:rsidRPr="002A7D0D">
        <w:rPr>
          <w:sz w:val="28"/>
          <w:szCs w:val="28"/>
        </w:rPr>
        <w:t>многофункциональных центрах.</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011859">
        <w:rPr>
          <w:sz w:val="28"/>
          <w:szCs w:val="28"/>
        </w:rPr>
        <w:lastRenderedPageBreak/>
        <w:t>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 xml:space="preserve">ной услуги и не более одного обращения при получении результата в администрацииили в </w:t>
      </w:r>
      <w:r w:rsidR="003E2C5C" w:rsidRPr="002A7D0D">
        <w:rPr>
          <w:sz w:val="28"/>
          <w:szCs w:val="28"/>
        </w:rPr>
        <w:t>ГБУ ЛО «МФЦ»</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 xml:space="preserve">(в случае если муниципальная услуга предоставляется по экстерриториальному </w:t>
      </w:r>
      <w:r w:rsidR="00DF6EA0" w:rsidRPr="002A7D0D">
        <w:rPr>
          <w:sz w:val="28"/>
          <w:szCs w:val="28"/>
        </w:rPr>
        <w:lastRenderedPageBreak/>
        <w:t>принципу) и особенности предоставления муниципальной услуги в электронной форме.</w:t>
      </w:r>
    </w:p>
    <w:p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A21646" w:rsidRDefault="000060BC" w:rsidP="000060BC"/>
    <w:p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0060BC" w:rsidRPr="009B1F81" w:rsidRDefault="000060BC" w:rsidP="000060BC">
      <w:pPr>
        <w:ind w:firstLine="709"/>
        <w:jc w:val="both"/>
        <w:rPr>
          <w:sz w:val="28"/>
          <w:szCs w:val="28"/>
        </w:rPr>
      </w:pPr>
      <w:r w:rsidRPr="009B1F81">
        <w:rPr>
          <w:sz w:val="28"/>
          <w:szCs w:val="28"/>
        </w:rPr>
        <w:t xml:space="preserve">3.1.1. </w:t>
      </w:r>
      <w:r w:rsidRPr="008C5BE8">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0060BC" w:rsidRPr="00DD1601" w:rsidRDefault="000060BC" w:rsidP="000060BC">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8C5BE8">
        <w:rPr>
          <w:szCs w:val="28"/>
        </w:rPr>
        <w:t>(</w:t>
      </w:r>
      <w:r w:rsidR="00B568AF" w:rsidRPr="008C5BE8">
        <w:rPr>
          <w:szCs w:val="28"/>
        </w:rPr>
        <w:t>решения об отказе в приеме в эксплуатацию)</w:t>
      </w:r>
      <w:r w:rsidRPr="00DD1601">
        <w:rPr>
          <w:szCs w:val="28"/>
        </w:rPr>
        <w:t xml:space="preserve">переустройства и (или) перепланировки помещения </w:t>
      </w:r>
      <w:r>
        <w:rPr>
          <w:szCs w:val="28"/>
        </w:rPr>
        <w:br/>
      </w:r>
      <w:r w:rsidRPr="00DD1601">
        <w:rPr>
          <w:szCs w:val="28"/>
        </w:rPr>
        <w:t>– 1 рабочий день.</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0060BC" w:rsidRPr="00B367AA" w:rsidRDefault="000060BC" w:rsidP="000060BC">
      <w:pPr>
        <w:pStyle w:val="a3"/>
        <w:ind w:firstLine="709"/>
        <w:jc w:val="both"/>
        <w:rPr>
          <w:szCs w:val="28"/>
          <w:lang w:bidi="ru-RU"/>
        </w:rPr>
      </w:pPr>
      <w:r w:rsidRPr="00B367AA">
        <w:rPr>
          <w:szCs w:val="28"/>
        </w:rPr>
        <w:t xml:space="preserve">Должностное лицо, ответственное за </w:t>
      </w:r>
      <w:r w:rsidR="00F9342E" w:rsidRPr="00B367AA">
        <w:rPr>
          <w:szCs w:val="28"/>
        </w:rPr>
        <w:t>выполнение административного действия</w:t>
      </w:r>
      <w:r w:rsidRPr="00B367AA">
        <w:rPr>
          <w:szCs w:val="28"/>
        </w:rPr>
        <w:t>, принимает представленные (направленные) з</w:t>
      </w:r>
      <w:r w:rsidR="00F9342E" w:rsidRPr="00B367AA">
        <w:rPr>
          <w:szCs w:val="28"/>
        </w:rPr>
        <w:t xml:space="preserve">аявителем заявление и документы, </w:t>
      </w:r>
      <w:r w:rsidRPr="00B367AA">
        <w:rPr>
          <w:szCs w:val="28"/>
        </w:rPr>
        <w:t xml:space="preserve">осуществляет проверку комплектности </w:t>
      </w:r>
      <w:r w:rsidRPr="00B367AA">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8A1564" w:rsidRDefault="000060BC" w:rsidP="000060BC">
      <w:pPr>
        <w:pStyle w:val="a3"/>
        <w:ind w:firstLine="709"/>
        <w:jc w:val="both"/>
        <w:rPr>
          <w:szCs w:val="28"/>
        </w:rPr>
      </w:pPr>
      <w:r w:rsidRPr="00B367AA">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B367AA">
        <w:rPr>
          <w:szCs w:val="28"/>
          <w:lang w:bidi="ru-RU"/>
        </w:rPr>
        <w:lastRenderedPageBreak/>
        <w:t xml:space="preserve">заявление </w:t>
      </w:r>
      <w:r w:rsidRPr="00B367AA">
        <w:rPr>
          <w:szCs w:val="28"/>
        </w:rPr>
        <w:t>в соответствии с правилами делопроизводства, установленными в администрации.</w:t>
      </w:r>
    </w:p>
    <w:p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0060BC" w:rsidRPr="00D9247F" w:rsidRDefault="000060BC" w:rsidP="000060BC">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B367AA">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Pr>
          <w:sz w:val="28"/>
          <w:szCs w:val="28"/>
        </w:rPr>
        <w:t>,</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060BC" w:rsidRPr="00B367AA" w:rsidRDefault="000060BC" w:rsidP="000060BC">
      <w:pPr>
        <w:widowControl w:val="0"/>
        <w:tabs>
          <w:tab w:val="left" w:pos="142"/>
          <w:tab w:val="left" w:pos="284"/>
        </w:tabs>
        <w:autoSpaceDE w:val="0"/>
        <w:autoSpaceDN w:val="0"/>
        <w:adjustRightInd w:val="0"/>
        <w:ind w:firstLine="709"/>
        <w:jc w:val="both"/>
        <w:rPr>
          <w:sz w:val="28"/>
          <w:szCs w:val="28"/>
          <w:highlight w:val="yellow"/>
        </w:rPr>
      </w:pPr>
      <w:r w:rsidRPr="00B367AA">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9E0AAD" w:rsidRDefault="000060BC" w:rsidP="000060BC">
      <w:pPr>
        <w:pStyle w:val="a3"/>
        <w:widowControl w:val="0"/>
        <w:ind w:firstLine="709"/>
        <w:jc w:val="both"/>
        <w:rPr>
          <w:b/>
          <w:szCs w:val="28"/>
        </w:rPr>
      </w:pPr>
    </w:p>
    <w:p w:rsidR="000060BC" w:rsidRPr="00E13721" w:rsidRDefault="000060BC" w:rsidP="000060BC">
      <w:pPr>
        <w:pStyle w:val="a3"/>
        <w:widowControl w:val="0"/>
        <w:ind w:firstLine="709"/>
        <w:jc w:val="both"/>
        <w:rPr>
          <w:color w:val="FF0000"/>
          <w:szCs w:val="28"/>
        </w:rPr>
      </w:pPr>
      <w:r w:rsidRPr="009E0AAD">
        <w:rPr>
          <w:b/>
          <w:szCs w:val="28"/>
        </w:rPr>
        <w:t>3.1.4.</w:t>
      </w:r>
      <w:r w:rsidRPr="006C278E">
        <w:rPr>
          <w:b/>
          <w:szCs w:val="28"/>
        </w:rPr>
        <w:t xml:space="preserve">Принятие решения о предоставлении муниципальной услуги или </w:t>
      </w:r>
      <w:r w:rsidRPr="006C278E">
        <w:rPr>
          <w:b/>
          <w:szCs w:val="28"/>
        </w:rPr>
        <w:lastRenderedPageBreak/>
        <w:t>об отказе в предоставлении муниципальной услуги</w:t>
      </w:r>
      <w:r>
        <w:rPr>
          <w:b/>
          <w:szCs w:val="28"/>
        </w:rPr>
        <w:t>.</w:t>
      </w:r>
    </w:p>
    <w:p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B367AA" w:rsidRDefault="000060BC" w:rsidP="000060BC">
      <w:pPr>
        <w:widowControl w:val="0"/>
        <w:tabs>
          <w:tab w:val="left" w:pos="142"/>
          <w:tab w:val="left" w:pos="284"/>
        </w:tabs>
        <w:autoSpaceDE w:val="0"/>
        <w:autoSpaceDN w:val="0"/>
        <w:adjustRightInd w:val="0"/>
        <w:ind w:firstLine="709"/>
        <w:jc w:val="both"/>
        <w:rPr>
          <w:sz w:val="28"/>
          <w:szCs w:val="28"/>
        </w:rPr>
      </w:pPr>
      <w:r w:rsidRPr="00B367A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2C4BFB" w:rsidRDefault="00BB455A" w:rsidP="000060BC">
      <w:pPr>
        <w:widowControl w:val="0"/>
        <w:tabs>
          <w:tab w:val="left" w:pos="142"/>
          <w:tab w:val="left" w:pos="284"/>
        </w:tabs>
        <w:autoSpaceDE w:val="0"/>
        <w:autoSpaceDN w:val="0"/>
        <w:adjustRightInd w:val="0"/>
        <w:jc w:val="both"/>
        <w:rPr>
          <w:sz w:val="28"/>
          <w:szCs w:val="28"/>
        </w:rPr>
      </w:pPr>
      <w:r w:rsidRPr="00B367AA">
        <w:rPr>
          <w:sz w:val="28"/>
          <w:szCs w:val="28"/>
        </w:rPr>
        <w:t xml:space="preserve">принятие </w:t>
      </w:r>
      <w:r w:rsidR="000060BC" w:rsidRPr="00B367AA">
        <w:rPr>
          <w:sz w:val="28"/>
          <w:szCs w:val="28"/>
        </w:rPr>
        <w:t>решени</w:t>
      </w:r>
      <w:r w:rsidRPr="00B367AA">
        <w:rPr>
          <w:sz w:val="28"/>
          <w:szCs w:val="28"/>
        </w:rPr>
        <w:t>я</w:t>
      </w:r>
      <w:r w:rsidR="00B367AA">
        <w:rPr>
          <w:strike/>
          <w:sz w:val="28"/>
          <w:szCs w:val="28"/>
        </w:rPr>
        <w:t xml:space="preserve"> </w:t>
      </w:r>
      <w:r w:rsidR="000060BC" w:rsidRPr="00B367AA">
        <w:rPr>
          <w:sz w:val="28"/>
          <w:szCs w:val="28"/>
        </w:rPr>
        <w:t>должностным лицом, ответственным за принятие и подп</w:t>
      </w:r>
      <w:r w:rsidRPr="00B367AA">
        <w:rPr>
          <w:sz w:val="28"/>
          <w:szCs w:val="28"/>
        </w:rPr>
        <w:t xml:space="preserve">исание соответствующего решения, </w:t>
      </w:r>
      <w:r w:rsidR="000060BC" w:rsidRPr="00B367AA">
        <w:rPr>
          <w:sz w:val="28"/>
          <w:szCs w:val="28"/>
        </w:rPr>
        <w:t>о предоставлении услуги или об</w:t>
      </w:r>
      <w:r w:rsidRPr="00B367AA">
        <w:rPr>
          <w:sz w:val="28"/>
          <w:szCs w:val="28"/>
        </w:rPr>
        <w:t xml:space="preserve"> отказе в предоставлении услуги</w:t>
      </w:r>
      <w:r w:rsidR="000060BC" w:rsidRPr="00B367AA">
        <w:rPr>
          <w:sz w:val="28"/>
          <w:szCs w:val="28"/>
        </w:rPr>
        <w:t>, в течение 2 рабочих дней с даты окончания второй административной процедуры.</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060BC" w:rsidRPr="00B367AA" w:rsidRDefault="000060BC" w:rsidP="000060BC">
      <w:pPr>
        <w:widowControl w:val="0"/>
        <w:tabs>
          <w:tab w:val="left" w:pos="142"/>
          <w:tab w:val="left" w:pos="284"/>
        </w:tabs>
        <w:autoSpaceDE w:val="0"/>
        <w:autoSpaceDN w:val="0"/>
        <w:adjustRightInd w:val="0"/>
        <w:ind w:firstLine="709"/>
        <w:jc w:val="both"/>
        <w:rPr>
          <w:sz w:val="28"/>
          <w:szCs w:val="28"/>
        </w:rPr>
      </w:pPr>
      <w:r w:rsidRPr="00B367AA">
        <w:rPr>
          <w:sz w:val="28"/>
          <w:szCs w:val="28"/>
        </w:rPr>
        <w:t xml:space="preserve">3.1.4.5. Результат выполнения административной процедуры: подписание акта </w:t>
      </w:r>
      <w:r w:rsidR="00CA22C4" w:rsidRPr="00B367AA">
        <w:rPr>
          <w:sz w:val="28"/>
          <w:szCs w:val="28"/>
        </w:rPr>
        <w:t>К</w:t>
      </w:r>
      <w:r w:rsidRPr="00B367AA">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B367AA">
        <w:rPr>
          <w:sz w:val="28"/>
          <w:szCs w:val="28"/>
        </w:rPr>
        <w:t>е</w:t>
      </w:r>
      <w:r w:rsidRPr="00B367AA">
        <w:rPr>
          <w:sz w:val="28"/>
          <w:szCs w:val="28"/>
        </w:rPr>
        <w:t xml:space="preserve"> об отказе в приеме в эксплуатацию после переустройства и (или) перепланировки помещения, в том числе </w:t>
      </w:r>
      <w:r w:rsidR="009853A9" w:rsidRPr="00B367AA">
        <w:rPr>
          <w:sz w:val="28"/>
          <w:szCs w:val="28"/>
        </w:rPr>
        <w:t>с целью</w:t>
      </w:r>
      <w:r w:rsidRPr="00B367AA">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0060BC" w:rsidRPr="00B367AA" w:rsidRDefault="000060BC" w:rsidP="000060BC">
      <w:pPr>
        <w:widowControl w:val="0"/>
        <w:tabs>
          <w:tab w:val="left" w:pos="142"/>
          <w:tab w:val="left" w:pos="284"/>
        </w:tabs>
        <w:autoSpaceDE w:val="0"/>
        <w:autoSpaceDN w:val="0"/>
        <w:adjustRightInd w:val="0"/>
        <w:ind w:firstLine="709"/>
        <w:jc w:val="both"/>
        <w:rPr>
          <w:sz w:val="28"/>
          <w:szCs w:val="28"/>
        </w:rPr>
      </w:pPr>
      <w:r w:rsidRPr="00B367AA">
        <w:rPr>
          <w:sz w:val="28"/>
          <w:szCs w:val="28"/>
        </w:rPr>
        <w:t>Должностное лицо, ответственное за делопроизводство:</w:t>
      </w:r>
    </w:p>
    <w:p w:rsidR="000060BC" w:rsidRPr="00B367AA" w:rsidRDefault="000060BC" w:rsidP="000060BC">
      <w:pPr>
        <w:widowControl w:val="0"/>
        <w:tabs>
          <w:tab w:val="left" w:pos="142"/>
          <w:tab w:val="left" w:pos="284"/>
        </w:tabs>
        <w:autoSpaceDE w:val="0"/>
        <w:autoSpaceDN w:val="0"/>
        <w:adjustRightInd w:val="0"/>
        <w:ind w:firstLine="709"/>
        <w:jc w:val="both"/>
        <w:rPr>
          <w:sz w:val="28"/>
          <w:szCs w:val="28"/>
        </w:rPr>
      </w:pPr>
      <w:r w:rsidRPr="00B367AA">
        <w:rPr>
          <w:sz w:val="28"/>
          <w:szCs w:val="28"/>
        </w:rPr>
        <w:t xml:space="preserve">1 действие: регистрирует акт </w:t>
      </w:r>
      <w:r w:rsidR="00CA22C4" w:rsidRPr="00B367AA">
        <w:rPr>
          <w:sz w:val="28"/>
          <w:szCs w:val="28"/>
        </w:rPr>
        <w:t>К</w:t>
      </w:r>
      <w:r w:rsidRPr="00B367AA">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B367AA">
        <w:rPr>
          <w:sz w:val="28"/>
          <w:szCs w:val="28"/>
        </w:rPr>
        <w:t>2 действие: направляет результат предоставления муниципальной услуги способом, указанным в заявлении</w:t>
      </w:r>
      <w:r w:rsidR="004C154F" w:rsidRPr="00B367AA">
        <w:rPr>
          <w:sz w:val="28"/>
          <w:szCs w:val="28"/>
        </w:rPr>
        <w:t>,</w:t>
      </w:r>
      <w:r w:rsidRPr="00B367AA">
        <w:rPr>
          <w:sz w:val="28"/>
          <w:szCs w:val="28"/>
        </w:rPr>
        <w:t xml:space="preserve"> не позднее 1 рабочего дня с даты окончания первого административного действия данной административной процедуры.</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0060BC" w:rsidRPr="00A36635" w:rsidRDefault="000060BC" w:rsidP="000060BC">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Default="000060BC" w:rsidP="00B85767">
      <w:pPr>
        <w:widowControl w:val="0"/>
        <w:tabs>
          <w:tab w:val="left" w:pos="4806"/>
          <w:tab w:val="left" w:pos="5087"/>
          <w:tab w:val="center" w:pos="5315"/>
        </w:tabs>
        <w:ind w:firstLine="709"/>
        <w:jc w:val="both"/>
        <w:rPr>
          <w:sz w:val="28"/>
          <w:szCs w:val="28"/>
        </w:rPr>
      </w:pP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lastRenderedPageBreak/>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5" w:history="1">
        <w:r w:rsidRPr="00B832BD">
          <w:rPr>
            <w:sz w:val="28"/>
            <w:szCs w:val="28"/>
          </w:rPr>
          <w:t>законом</w:t>
        </w:r>
      </w:hyperlink>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 </w:t>
      </w:r>
    </w:p>
    <w:p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Информирование заявителя о ходе и результате предоставления </w:t>
      </w:r>
      <w:r w:rsidRPr="009B1F81">
        <w:rPr>
          <w:sz w:val="28"/>
          <w:szCs w:val="28"/>
        </w:rPr>
        <w:lastRenderedPageBreak/>
        <w:t>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130F6D" w:rsidRDefault="00130F6D" w:rsidP="00235E9E">
      <w:pPr>
        <w:widowControl w:val="0"/>
        <w:ind w:firstLine="709"/>
        <w:jc w:val="both"/>
        <w:rPr>
          <w:sz w:val="28"/>
          <w:szCs w:val="28"/>
        </w:rPr>
      </w:pPr>
    </w:p>
    <w:p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B85767" w:rsidRPr="00130F6D" w:rsidRDefault="00B85767" w:rsidP="00B85767">
      <w:pPr>
        <w:pStyle w:val="a3"/>
        <w:widowControl w:val="0"/>
        <w:tabs>
          <w:tab w:val="left" w:pos="142"/>
          <w:tab w:val="left" w:pos="284"/>
        </w:tabs>
        <w:ind w:firstLine="709"/>
        <w:rPr>
          <w:color w:val="4F81BD" w:themeColor="accent1"/>
          <w:szCs w:val="28"/>
        </w:rPr>
      </w:pP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130F6D">
        <w:rPr>
          <w:szCs w:val="28"/>
        </w:rPr>
        <w:lastRenderedPageBreak/>
        <w:t>исполнения положений настоящего административного регламента, иных нормативных правовых актов.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за неисполнение или ненадлежащее исполнение административных </w:t>
      </w:r>
      <w:r w:rsidRPr="00130F6D">
        <w:rPr>
          <w:szCs w:val="28"/>
        </w:rPr>
        <w:lastRenderedPageBreak/>
        <w:t>процедур при предоставлении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rsidR="00B85767" w:rsidRPr="00A377C1" w:rsidRDefault="00B85767" w:rsidP="009B1F81">
      <w:pPr>
        <w:pStyle w:val="a3"/>
        <w:widowControl w:val="0"/>
        <w:tabs>
          <w:tab w:val="left" w:pos="142"/>
          <w:tab w:val="left" w:pos="284"/>
        </w:tabs>
        <w:ind w:firstLine="709"/>
        <w:rPr>
          <w:b/>
          <w:bCs/>
          <w:sz w:val="24"/>
          <w:szCs w:val="28"/>
        </w:rPr>
      </w:pPr>
    </w:p>
    <w:p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A377C1" w:rsidRDefault="00BF3EFB" w:rsidP="009B1F81">
      <w:pPr>
        <w:tabs>
          <w:tab w:val="left" w:pos="5442"/>
        </w:tabs>
        <w:autoSpaceDN w:val="0"/>
        <w:jc w:val="both"/>
        <w:rPr>
          <w:sz w:val="28"/>
          <w:szCs w:val="28"/>
        </w:rPr>
      </w:pPr>
    </w:p>
    <w:p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w:t>
      </w:r>
      <w:r w:rsidRPr="00A377C1">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130F6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B367AA">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130F6D" w:rsidRDefault="001C1F58" w:rsidP="001C1F58">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б) определяет предмет обращения;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B367AA">
        <w:rPr>
          <w:rFonts w:eastAsiaTheme="minorHAnsi"/>
          <w:sz w:val="28"/>
          <w:szCs w:val="28"/>
          <w:lang w:eastAsia="en-US"/>
        </w:rPr>
        <w:t>муниципальной</w:t>
      </w:r>
      <w:r w:rsidRPr="00130F6D">
        <w:rPr>
          <w:rFonts w:eastAsiaTheme="minorHAnsi"/>
          <w:sz w:val="28"/>
          <w:szCs w:val="28"/>
          <w:lang w:eastAsia="en-US"/>
        </w:rPr>
        <w:t xml:space="preserve"> услугой;</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Default="001C1F58" w:rsidP="001C1F58">
      <w:pPr>
        <w:widowControl w:val="0"/>
        <w:ind w:firstLine="709"/>
        <w:jc w:val="both"/>
        <w:rPr>
          <w:sz w:val="28"/>
          <w:szCs w:val="28"/>
        </w:rPr>
      </w:pPr>
      <w:r w:rsidRPr="00130F6D">
        <w:rPr>
          <w:sz w:val="28"/>
          <w:szCs w:val="28"/>
        </w:rPr>
        <w:t xml:space="preserve">По окончании приема документов работник ГБУ ЛО «МФЦ» выдает </w:t>
      </w:r>
      <w:r w:rsidRPr="00130F6D">
        <w:rPr>
          <w:sz w:val="28"/>
          <w:szCs w:val="28"/>
        </w:rPr>
        <w:lastRenderedPageBreak/>
        <w:t>заявителю расписку в приеме документов.</w:t>
      </w:r>
    </w:p>
    <w:p w:rsidR="00581023" w:rsidRPr="00B367AA" w:rsidRDefault="00581023" w:rsidP="00581023">
      <w:pPr>
        <w:widowControl w:val="0"/>
        <w:ind w:firstLine="709"/>
        <w:jc w:val="both"/>
        <w:rPr>
          <w:sz w:val="28"/>
          <w:szCs w:val="28"/>
        </w:rPr>
      </w:pPr>
      <w:r w:rsidRPr="00B367A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B367AA" w:rsidRDefault="00581023" w:rsidP="00581023">
      <w:pPr>
        <w:widowControl w:val="0"/>
        <w:ind w:firstLine="709"/>
        <w:jc w:val="both"/>
        <w:rPr>
          <w:sz w:val="28"/>
          <w:szCs w:val="28"/>
        </w:rPr>
      </w:pPr>
      <w:r w:rsidRPr="00B367AA">
        <w:rPr>
          <w:sz w:val="28"/>
          <w:szCs w:val="28"/>
        </w:rPr>
        <w:t>а) сообщает заявителю о наличии оснований для отказа в приеме документов;</w:t>
      </w:r>
    </w:p>
    <w:p w:rsidR="00581023" w:rsidRPr="00B367AA" w:rsidRDefault="00581023" w:rsidP="00581023">
      <w:pPr>
        <w:widowControl w:val="0"/>
        <w:ind w:firstLine="709"/>
        <w:jc w:val="both"/>
        <w:rPr>
          <w:sz w:val="28"/>
          <w:szCs w:val="28"/>
        </w:rPr>
      </w:pPr>
      <w:r w:rsidRPr="00B367A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B367AA" w:rsidRDefault="00581023" w:rsidP="00581023">
      <w:pPr>
        <w:widowControl w:val="0"/>
        <w:ind w:firstLine="709"/>
        <w:jc w:val="both"/>
        <w:rPr>
          <w:sz w:val="28"/>
          <w:szCs w:val="28"/>
        </w:rPr>
      </w:pPr>
      <w:r w:rsidRPr="00B367AA">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30F6D" w:rsidRPr="00B367AA" w:rsidRDefault="00130F6D" w:rsidP="00130F6D">
      <w:pPr>
        <w:widowControl w:val="0"/>
        <w:ind w:firstLine="709"/>
        <w:jc w:val="both"/>
        <w:rPr>
          <w:sz w:val="28"/>
          <w:szCs w:val="28"/>
        </w:rPr>
      </w:pPr>
      <w:r w:rsidRPr="00B367AA">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B367AA" w:rsidRDefault="00130F6D" w:rsidP="00130F6D">
      <w:pPr>
        <w:widowControl w:val="0"/>
        <w:ind w:firstLine="709"/>
        <w:jc w:val="both"/>
        <w:rPr>
          <w:sz w:val="28"/>
          <w:szCs w:val="28"/>
        </w:rPr>
      </w:pPr>
      <w:r w:rsidRPr="00B367AA">
        <w:rPr>
          <w:sz w:val="28"/>
          <w:szCs w:val="28"/>
        </w:rPr>
        <w:t>а) в электронной форме в течение 1 рабочего дня со дня принятия решения:</w:t>
      </w:r>
    </w:p>
    <w:p w:rsidR="00130F6D" w:rsidRPr="00B367AA" w:rsidRDefault="00130F6D" w:rsidP="00130F6D">
      <w:pPr>
        <w:widowControl w:val="0"/>
        <w:ind w:firstLine="709"/>
        <w:jc w:val="both"/>
        <w:rPr>
          <w:sz w:val="28"/>
          <w:szCs w:val="28"/>
        </w:rPr>
      </w:pPr>
      <w:r w:rsidRPr="00B367AA">
        <w:rPr>
          <w:sz w:val="28"/>
          <w:szCs w:val="28"/>
        </w:rPr>
        <w:t>- о предоставлении (отказе в предоставлении) муниципальной услуги заявителю;</w:t>
      </w:r>
    </w:p>
    <w:p w:rsidR="00130F6D" w:rsidRPr="00B367AA" w:rsidRDefault="00130F6D" w:rsidP="00130F6D">
      <w:pPr>
        <w:widowControl w:val="0"/>
        <w:ind w:firstLine="709"/>
        <w:jc w:val="both"/>
        <w:rPr>
          <w:sz w:val="28"/>
          <w:szCs w:val="28"/>
        </w:rPr>
      </w:pPr>
      <w:r w:rsidRPr="00B367AA">
        <w:rPr>
          <w:sz w:val="28"/>
          <w:szCs w:val="28"/>
        </w:rPr>
        <w:t>- об отказе в приеме заявления и документов, необходимых для предоставления муниципальной услуги</w:t>
      </w:r>
      <w:r w:rsidR="00774965" w:rsidRPr="00B367AA">
        <w:rPr>
          <w:sz w:val="28"/>
          <w:szCs w:val="28"/>
        </w:rPr>
        <w:t>,</w:t>
      </w:r>
      <w:r w:rsidRPr="00B367AA">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rsidR="00130F6D" w:rsidRPr="00B367AA" w:rsidRDefault="00130F6D" w:rsidP="00130F6D">
      <w:pPr>
        <w:widowControl w:val="0"/>
        <w:ind w:firstLine="709"/>
        <w:jc w:val="both"/>
        <w:rPr>
          <w:sz w:val="28"/>
          <w:szCs w:val="28"/>
        </w:rPr>
      </w:pPr>
      <w:r w:rsidRPr="00B367AA">
        <w:rPr>
          <w:sz w:val="28"/>
          <w:szCs w:val="28"/>
        </w:rPr>
        <w:t>б) на бумажном носителе в срок не более 2 рабочих дней со дня принятия решения:</w:t>
      </w:r>
    </w:p>
    <w:p w:rsidR="00130F6D" w:rsidRPr="00B367AA" w:rsidRDefault="00130F6D" w:rsidP="00130F6D">
      <w:pPr>
        <w:widowControl w:val="0"/>
        <w:ind w:firstLine="709"/>
        <w:jc w:val="both"/>
        <w:rPr>
          <w:sz w:val="28"/>
          <w:szCs w:val="28"/>
        </w:rPr>
      </w:pPr>
      <w:r w:rsidRPr="00B367AA">
        <w:rPr>
          <w:sz w:val="28"/>
          <w:szCs w:val="28"/>
        </w:rPr>
        <w:t>о предоставлении (отказе в предоставлении) муниципальной услуги заявителю;</w:t>
      </w:r>
    </w:p>
    <w:p w:rsidR="00130F6D" w:rsidRPr="00F05D9F" w:rsidRDefault="00130F6D" w:rsidP="00130F6D">
      <w:pPr>
        <w:widowControl w:val="0"/>
        <w:ind w:firstLine="709"/>
        <w:jc w:val="both"/>
        <w:rPr>
          <w:sz w:val="28"/>
          <w:szCs w:val="28"/>
        </w:rPr>
      </w:pPr>
      <w:r w:rsidRPr="00B367A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B85767" w:rsidRPr="002C72D4" w:rsidRDefault="00B85767" w:rsidP="00884D44">
      <w:pPr>
        <w:jc w:val="both"/>
        <w:rPr>
          <w:color w:val="4F81BD" w:themeColor="accent1"/>
          <w:sz w:val="28"/>
          <w:szCs w:val="28"/>
        </w:rPr>
      </w:pPr>
    </w:p>
    <w:p w:rsidR="00484657" w:rsidRPr="002C72D4" w:rsidRDefault="00484657" w:rsidP="00884D44">
      <w:pPr>
        <w:jc w:val="both"/>
        <w:rPr>
          <w:bCs/>
          <w:color w:val="4F81BD" w:themeColor="accent1"/>
          <w:szCs w:val="28"/>
        </w:rPr>
      </w:pPr>
    </w:p>
    <w:p w:rsidR="00484657" w:rsidRPr="002C72D4" w:rsidRDefault="00484657" w:rsidP="009B1F81">
      <w:pPr>
        <w:rPr>
          <w:bCs/>
          <w:color w:val="4F81BD" w:themeColor="accent1"/>
          <w:szCs w:val="28"/>
        </w:rPr>
      </w:pPr>
    </w:p>
    <w:p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rsidR="000C3E29" w:rsidRPr="00A377C1" w:rsidRDefault="000C3E29" w:rsidP="00B61C6D">
      <w:pPr>
        <w:tabs>
          <w:tab w:val="left" w:pos="4820"/>
        </w:tabs>
        <w:ind w:firstLine="4820"/>
        <w:jc w:val="center"/>
        <w:rPr>
          <w:b/>
          <w:bCs/>
        </w:rPr>
      </w:pPr>
    </w:p>
    <w:p w:rsidR="006514EB" w:rsidRPr="00A377C1" w:rsidRDefault="006514EB" w:rsidP="009B1F81">
      <w:pPr>
        <w:ind w:firstLine="4820"/>
        <w:rPr>
          <w:b/>
          <w:bCs/>
        </w:rPr>
      </w:pPr>
      <w:r w:rsidRPr="00A377C1">
        <w:rPr>
          <w:b/>
          <w:bCs/>
        </w:rPr>
        <w:t>В Администрацию</w:t>
      </w:r>
    </w:p>
    <w:p w:rsidR="000C3E29" w:rsidRPr="00A377C1" w:rsidRDefault="006514EB" w:rsidP="009B1F81">
      <w:pPr>
        <w:ind w:firstLine="4820"/>
        <w:rPr>
          <w:b/>
          <w:bCs/>
        </w:rPr>
      </w:pPr>
      <w:r w:rsidRPr="00A377C1">
        <w:rPr>
          <w:b/>
          <w:bCs/>
        </w:rPr>
        <w:t>____________________</w:t>
      </w:r>
      <w:r w:rsidR="000C3E29" w:rsidRPr="00A377C1">
        <w:rPr>
          <w:b/>
          <w:bCs/>
        </w:rPr>
        <w:t>__________________</w:t>
      </w:r>
    </w:p>
    <w:p w:rsidR="000C3E29" w:rsidRPr="00A377C1" w:rsidRDefault="000C3E29" w:rsidP="009B1F81">
      <w:pPr>
        <w:ind w:firstLine="4678"/>
        <w:jc w:val="center"/>
        <w:rPr>
          <w:b/>
          <w:bCs/>
        </w:rPr>
      </w:pPr>
    </w:p>
    <w:p w:rsidR="00415766" w:rsidRPr="00B367AA" w:rsidRDefault="00415766" w:rsidP="00415766">
      <w:pPr>
        <w:jc w:val="center"/>
        <w:rPr>
          <w:b/>
          <w:bCs/>
          <w:szCs w:val="28"/>
        </w:rPr>
      </w:pPr>
      <w:r w:rsidRPr="00B367AA">
        <w:rPr>
          <w:b/>
          <w:bCs/>
          <w:szCs w:val="28"/>
        </w:rPr>
        <w:t>Заявление</w:t>
      </w:r>
    </w:p>
    <w:p w:rsidR="000C3E29" w:rsidRPr="00A377C1" w:rsidRDefault="00415766" w:rsidP="00415766">
      <w:pPr>
        <w:jc w:val="center"/>
      </w:pPr>
      <w:r w:rsidRPr="00B367AA">
        <w:rPr>
          <w:b/>
          <w:bCs/>
          <w:szCs w:val="28"/>
        </w:rPr>
        <w:t xml:space="preserve">о приеме в эксплуатацию после  </w:t>
      </w:r>
      <w:r w:rsidR="008200F1" w:rsidRPr="00B367AA">
        <w:rPr>
          <w:b/>
          <w:bCs/>
          <w:szCs w:val="28"/>
        </w:rPr>
        <w:t xml:space="preserve">переустройства и (или) перепланировки помещения, </w:t>
      </w:r>
      <w:r w:rsidR="00ED2C05" w:rsidRPr="00B367AA">
        <w:rPr>
          <w:b/>
          <w:bCs/>
          <w:szCs w:val="28"/>
        </w:rPr>
        <w:t>в том числе</w:t>
      </w:r>
      <w:r w:rsidR="008200F1" w:rsidRPr="00B367AA">
        <w:rPr>
          <w:b/>
          <w:bCs/>
          <w:szCs w:val="28"/>
        </w:rPr>
        <w:t xml:space="preserve"> в целях перевода жилого помещения в нежилое помещение или нежилого помещения в жилое помещение</w:t>
      </w:r>
      <w:r w:rsidR="00595A67" w:rsidRPr="00B367AA">
        <w:rPr>
          <w:b/>
          <w:bCs/>
          <w:szCs w:val="28"/>
        </w:rPr>
        <w:t>.</w:t>
      </w:r>
    </w:p>
    <w:p w:rsidR="000C3E29" w:rsidRPr="00A377C1" w:rsidRDefault="000C3E29" w:rsidP="009B1F81">
      <w:r w:rsidRPr="00A377C1">
        <w:t>от  ___________________________________________________________________________</w:t>
      </w:r>
      <w:r w:rsidR="005A767B">
        <w:t>____</w:t>
      </w:r>
    </w:p>
    <w:p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58633503" r:id="rId21"/>
        </w:object>
      </w:r>
    </w:p>
    <w:p w:rsidR="000C3E29" w:rsidRPr="00A377C1" w:rsidRDefault="000C3E29" w:rsidP="000D1A26">
      <w:pPr>
        <w:jc w:val="center"/>
        <w:rPr>
          <w:sz w:val="16"/>
          <w:szCs w:val="16"/>
        </w:rPr>
      </w:pPr>
    </w:p>
    <w:p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2" o:title=""/>
          </v:shape>
          <o:OLEObject Type="Embed" ProgID="Equation.3" ShapeID="_x0000_i1026" DrawAspect="Content" ObjectID="_1758633504"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2C10C6">
      <w:pPr>
        <w:jc w:val="both"/>
      </w:pPr>
    </w:p>
    <w:tbl>
      <w:tblPr>
        <w:tblStyle w:val="afa"/>
        <w:tblW w:w="0" w:type="auto"/>
        <w:tblLook w:val="04A0"/>
      </w:tblPr>
      <w:tblGrid>
        <w:gridCol w:w="675"/>
        <w:gridCol w:w="9463"/>
      </w:tblGrid>
      <w:tr w:rsidR="008A3BBB" w:rsidTr="008A3BBB">
        <w:tc>
          <w:tcPr>
            <w:tcW w:w="675" w:type="dxa"/>
          </w:tcPr>
          <w:p w:rsidR="008A3BBB" w:rsidRPr="00B61C6D" w:rsidRDefault="008A3BBB" w:rsidP="000C3E29">
            <w:pPr>
              <w:jc w:val="both"/>
              <w:rPr>
                <w:highlight w:val="yellow"/>
              </w:rPr>
            </w:pPr>
          </w:p>
        </w:tc>
        <w:tc>
          <w:tcPr>
            <w:tcW w:w="9463" w:type="dxa"/>
          </w:tcPr>
          <w:p w:rsidR="008A3BBB" w:rsidRPr="00B61C6D" w:rsidRDefault="008A3BBB" w:rsidP="000C3E29">
            <w:pPr>
              <w:jc w:val="both"/>
              <w:rPr>
                <w:highlight w:val="yellow"/>
              </w:rPr>
            </w:pPr>
            <w:r w:rsidRPr="00B367AA">
              <w:t>Подтверждаю, что все скрытые работы  выполнены в соответствие с проектной документацией</w:t>
            </w:r>
          </w:p>
        </w:tc>
      </w:tr>
    </w:tbl>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E24AD1">
              <w:rPr>
                <w:rStyle w:val="ae"/>
                <w:sz w:val="22"/>
                <w:szCs w:val="22"/>
              </w:rPr>
              <w:footnoteReference w:id="2"/>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E24AD1" w:rsidRPr="00B367AA" w:rsidRDefault="00E24AD1" w:rsidP="00E24AD1">
      <w:pPr>
        <w:widowControl w:val="0"/>
        <w:autoSpaceDE w:val="0"/>
        <w:autoSpaceDN w:val="0"/>
        <w:adjustRightInd w:val="0"/>
        <w:rPr>
          <w:color w:val="FF0000"/>
        </w:rPr>
      </w:pPr>
      <w:r w:rsidRPr="00B367AA">
        <w:rPr>
          <w:color w:val="FF0000"/>
        </w:rPr>
        <w:t>Результат рассмотрения заявления прошу (поставить отметку «V»):</w:t>
      </w:r>
    </w:p>
    <w:p w:rsidR="00E24AD1" w:rsidRPr="00B367AA" w:rsidRDefault="00E24AD1" w:rsidP="00E24AD1">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24AD1" w:rsidRPr="00B367AA" w:rsidTr="00E24AD1">
        <w:tc>
          <w:tcPr>
            <w:tcW w:w="263" w:type="pct"/>
            <w:tcBorders>
              <w:right w:val="single" w:sz="4" w:space="0" w:color="auto"/>
            </w:tcBorders>
            <w:shd w:val="clear" w:color="auto" w:fill="auto"/>
          </w:tcPr>
          <w:p w:rsidR="00E24AD1" w:rsidRPr="00B367A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rsidR="00E24AD1" w:rsidRPr="00B367AA" w:rsidRDefault="00E24AD1" w:rsidP="00E24AD1">
            <w:pPr>
              <w:widowControl w:val="0"/>
              <w:autoSpaceDE w:val="0"/>
              <w:autoSpaceDN w:val="0"/>
              <w:adjustRightInd w:val="0"/>
              <w:jc w:val="both"/>
              <w:rPr>
                <w:color w:val="FF0000"/>
              </w:rPr>
            </w:pPr>
            <w:r w:rsidRPr="00B367AA">
              <w:rPr>
                <w:color w:val="FF0000"/>
              </w:rPr>
              <w:t>выдать на руки в ОМСУ</w:t>
            </w:r>
          </w:p>
        </w:tc>
      </w:tr>
      <w:tr w:rsidR="00E24AD1" w:rsidRPr="00B367AA" w:rsidTr="00E24AD1">
        <w:trPr>
          <w:trHeight w:val="70"/>
        </w:trPr>
        <w:tc>
          <w:tcPr>
            <w:tcW w:w="263" w:type="pct"/>
            <w:tcBorders>
              <w:right w:val="single" w:sz="4" w:space="0" w:color="auto"/>
            </w:tcBorders>
            <w:shd w:val="clear" w:color="auto" w:fill="auto"/>
          </w:tcPr>
          <w:p w:rsidR="00E24AD1" w:rsidRPr="00B367AA" w:rsidRDefault="00E24AD1" w:rsidP="00E24AD1">
            <w:pPr>
              <w:widowControl w:val="0"/>
              <w:autoSpaceDE w:val="0"/>
              <w:autoSpaceDN w:val="0"/>
              <w:adjustRightInd w:val="0"/>
              <w:rPr>
                <w:color w:val="FF0000"/>
              </w:rPr>
            </w:pPr>
          </w:p>
          <w:p w:rsidR="00E24AD1" w:rsidRPr="00B367A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rsidR="00E24AD1" w:rsidRPr="00B367AA" w:rsidRDefault="00E24AD1" w:rsidP="00E24AD1">
            <w:pPr>
              <w:widowControl w:val="0"/>
              <w:autoSpaceDE w:val="0"/>
              <w:autoSpaceDN w:val="0"/>
              <w:adjustRightInd w:val="0"/>
              <w:rPr>
                <w:color w:val="FF0000"/>
              </w:rPr>
            </w:pPr>
            <w:r w:rsidRPr="00B367AA">
              <w:rPr>
                <w:color w:val="FF0000"/>
              </w:rPr>
              <w:t>направить в электронной форме в личный кабинет на ЕПГУ</w:t>
            </w:r>
          </w:p>
        </w:tc>
      </w:tr>
      <w:tr w:rsidR="00E24AD1" w:rsidRPr="00B367AA" w:rsidTr="00E24AD1">
        <w:trPr>
          <w:trHeight w:val="441"/>
        </w:trPr>
        <w:tc>
          <w:tcPr>
            <w:tcW w:w="263" w:type="pct"/>
            <w:tcBorders>
              <w:right w:val="single" w:sz="4" w:space="0" w:color="auto"/>
            </w:tcBorders>
            <w:shd w:val="clear" w:color="auto" w:fill="auto"/>
          </w:tcPr>
          <w:p w:rsidR="00E24AD1" w:rsidRPr="00B367A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rsidR="00E24AD1" w:rsidRPr="00B367AA" w:rsidRDefault="00E24AD1" w:rsidP="00E24AD1">
            <w:pPr>
              <w:widowControl w:val="0"/>
              <w:autoSpaceDE w:val="0"/>
              <w:autoSpaceDN w:val="0"/>
              <w:adjustRightInd w:val="0"/>
              <w:rPr>
                <w:color w:val="FF0000"/>
              </w:rPr>
            </w:pPr>
            <w:r w:rsidRPr="00B367AA">
              <w:rPr>
                <w:color w:val="FF0000"/>
              </w:rPr>
              <w:t>направить по электронной почте, указать электронный адрес__________________________</w:t>
            </w:r>
          </w:p>
        </w:tc>
      </w:tr>
      <w:tr w:rsidR="00E24AD1" w:rsidRPr="00B367AA" w:rsidTr="00E24AD1">
        <w:trPr>
          <w:trHeight w:val="420"/>
        </w:trPr>
        <w:tc>
          <w:tcPr>
            <w:tcW w:w="263" w:type="pct"/>
            <w:tcBorders>
              <w:right w:val="single" w:sz="4" w:space="0" w:color="auto"/>
            </w:tcBorders>
            <w:shd w:val="clear" w:color="auto" w:fill="auto"/>
          </w:tcPr>
          <w:p w:rsidR="00E24AD1" w:rsidRPr="00B367A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rsidR="00E24AD1" w:rsidRPr="00B367AA" w:rsidRDefault="00E24AD1" w:rsidP="00E24AD1">
            <w:pPr>
              <w:widowControl w:val="0"/>
              <w:shd w:val="clear" w:color="auto" w:fill="FFFFFF" w:themeFill="background1"/>
              <w:autoSpaceDE w:val="0"/>
              <w:autoSpaceDN w:val="0"/>
              <w:adjustRightInd w:val="0"/>
              <w:rPr>
                <w:color w:val="FF0000"/>
              </w:rPr>
            </w:pPr>
            <w:r w:rsidRPr="00B367AA">
              <w:rPr>
                <w:color w:val="FF0000"/>
              </w:rPr>
              <w:t>выдать на руки в МФЦ,  расположенном  по адресу &lt;*&gt;: Ленинградская область, _____________________________________________________________</w:t>
            </w:r>
          </w:p>
        </w:tc>
      </w:tr>
    </w:tbl>
    <w:p w:rsidR="00636CC9" w:rsidRPr="00B367AA" w:rsidRDefault="00636CC9" w:rsidP="00636CC9">
      <w:pPr>
        <w:pStyle w:val="a3"/>
        <w:tabs>
          <w:tab w:val="left" w:pos="142"/>
          <w:tab w:val="left" w:pos="284"/>
          <w:tab w:val="num" w:pos="1080"/>
        </w:tabs>
        <w:ind w:left="-567" w:firstLine="340"/>
        <w:jc w:val="both"/>
        <w:rPr>
          <w:szCs w:val="28"/>
        </w:rPr>
      </w:pPr>
    </w:p>
    <w:p w:rsidR="005A767B" w:rsidRPr="00B367AA" w:rsidRDefault="005A767B" w:rsidP="005A767B">
      <w:pPr>
        <w:spacing w:before="240"/>
        <w:ind w:right="5810"/>
      </w:pPr>
    </w:p>
    <w:p w:rsidR="005A767B" w:rsidRPr="00B367AA" w:rsidRDefault="005A767B" w:rsidP="005A767B">
      <w:pPr>
        <w:pBdr>
          <w:top w:val="single" w:sz="4" w:space="1" w:color="auto"/>
        </w:pBdr>
        <w:ind w:right="5810"/>
        <w:jc w:val="center"/>
      </w:pPr>
      <w:r w:rsidRPr="00B367AA">
        <w:t>(должность,</w:t>
      </w:r>
    </w:p>
    <w:tbl>
      <w:tblPr>
        <w:tblW w:w="9978" w:type="dxa"/>
        <w:tblLayout w:type="fixed"/>
        <w:tblCellMar>
          <w:left w:w="28" w:type="dxa"/>
          <w:right w:w="28" w:type="dxa"/>
        </w:tblCellMar>
        <w:tblLook w:val="0000"/>
      </w:tblPr>
      <w:tblGrid>
        <w:gridCol w:w="5792"/>
        <w:gridCol w:w="1570"/>
        <w:gridCol w:w="2616"/>
      </w:tblGrid>
      <w:tr w:rsidR="005A767B" w:rsidRPr="00B367AA" w:rsidTr="005A767B">
        <w:trPr>
          <w:trHeight w:val="315"/>
        </w:trPr>
        <w:tc>
          <w:tcPr>
            <w:tcW w:w="5792" w:type="dxa"/>
            <w:tcBorders>
              <w:top w:val="nil"/>
              <w:left w:val="nil"/>
              <w:bottom w:val="single" w:sz="4" w:space="0" w:color="auto"/>
              <w:right w:val="nil"/>
            </w:tcBorders>
            <w:vAlign w:val="bottom"/>
          </w:tcPr>
          <w:p w:rsidR="005A767B" w:rsidRPr="00B367AA" w:rsidRDefault="005A767B" w:rsidP="00D727D6">
            <w:pPr>
              <w:jc w:val="center"/>
            </w:pPr>
          </w:p>
        </w:tc>
        <w:tc>
          <w:tcPr>
            <w:tcW w:w="1570" w:type="dxa"/>
            <w:tcBorders>
              <w:top w:val="nil"/>
              <w:left w:val="nil"/>
              <w:bottom w:val="nil"/>
              <w:right w:val="nil"/>
            </w:tcBorders>
            <w:vAlign w:val="bottom"/>
          </w:tcPr>
          <w:p w:rsidR="005A767B" w:rsidRPr="00B367AA" w:rsidRDefault="005A767B" w:rsidP="00D727D6"/>
        </w:tc>
        <w:tc>
          <w:tcPr>
            <w:tcW w:w="2616" w:type="dxa"/>
            <w:tcBorders>
              <w:top w:val="nil"/>
              <w:left w:val="nil"/>
              <w:bottom w:val="single" w:sz="4" w:space="0" w:color="auto"/>
              <w:right w:val="nil"/>
            </w:tcBorders>
            <w:vAlign w:val="bottom"/>
          </w:tcPr>
          <w:p w:rsidR="005A767B" w:rsidRPr="00B367AA" w:rsidRDefault="005A767B" w:rsidP="00D727D6">
            <w:pPr>
              <w:jc w:val="center"/>
            </w:pPr>
          </w:p>
        </w:tc>
      </w:tr>
      <w:tr w:rsidR="005A767B" w:rsidTr="005A767B">
        <w:trPr>
          <w:trHeight w:val="641"/>
        </w:trPr>
        <w:tc>
          <w:tcPr>
            <w:tcW w:w="5792" w:type="dxa"/>
            <w:tcBorders>
              <w:top w:val="nil"/>
              <w:left w:val="nil"/>
              <w:bottom w:val="nil"/>
              <w:right w:val="nil"/>
            </w:tcBorders>
            <w:vAlign w:val="bottom"/>
          </w:tcPr>
          <w:p w:rsidR="005A767B" w:rsidRPr="00B367AA" w:rsidRDefault="005A767B" w:rsidP="00D727D6">
            <w:pPr>
              <w:jc w:val="center"/>
            </w:pPr>
            <w:r w:rsidRPr="00B367AA">
              <w:t>Ф.И.О. должностного лица, принявшего заявление)</w:t>
            </w:r>
          </w:p>
        </w:tc>
        <w:tc>
          <w:tcPr>
            <w:tcW w:w="1570" w:type="dxa"/>
            <w:tcBorders>
              <w:top w:val="nil"/>
              <w:left w:val="nil"/>
              <w:bottom w:val="nil"/>
              <w:right w:val="nil"/>
            </w:tcBorders>
            <w:vAlign w:val="bottom"/>
          </w:tcPr>
          <w:p w:rsidR="005A767B" w:rsidRPr="00B367AA" w:rsidRDefault="005A767B" w:rsidP="00D727D6"/>
        </w:tc>
        <w:tc>
          <w:tcPr>
            <w:tcW w:w="2616" w:type="dxa"/>
            <w:tcBorders>
              <w:top w:val="nil"/>
              <w:left w:val="nil"/>
              <w:bottom w:val="nil"/>
              <w:right w:val="nil"/>
            </w:tcBorders>
            <w:vAlign w:val="bottom"/>
          </w:tcPr>
          <w:p w:rsidR="005A767B" w:rsidRDefault="005A767B" w:rsidP="00D727D6">
            <w:pPr>
              <w:jc w:val="center"/>
            </w:pPr>
            <w:r w:rsidRPr="00B367AA">
              <w:t>(подпись)</w:t>
            </w:r>
          </w:p>
        </w:tc>
      </w:tr>
    </w:tbl>
    <w:p w:rsidR="005A767B" w:rsidRDefault="005A767B" w:rsidP="005A767B">
      <w:pPr>
        <w:rPr>
          <w:sz w:val="2"/>
          <w:szCs w:val="2"/>
        </w:rPr>
      </w:pPr>
    </w:p>
    <w:p w:rsidR="005A767B" w:rsidRDefault="005A767B" w:rsidP="009B1F81">
      <w:pPr>
        <w:pStyle w:val="1"/>
        <w:ind w:left="6096"/>
        <w:jc w:val="left"/>
        <w:rPr>
          <w:rFonts w:ascii="Times New Roman" w:hAnsi="Times New Roman"/>
          <w:bCs/>
        </w:rPr>
      </w:pPr>
    </w:p>
    <w:p w:rsidR="005A767B" w:rsidRDefault="005A767B" w:rsidP="009B1F81">
      <w:pPr>
        <w:pStyle w:val="1"/>
        <w:ind w:left="6096"/>
        <w:jc w:val="left"/>
        <w:rPr>
          <w:rFonts w:ascii="Times New Roman" w:hAnsi="Times New Roman"/>
          <w:bCs/>
        </w:rPr>
      </w:pPr>
    </w:p>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EC30AB" w:rsidRDefault="00EC30AB" w:rsidP="005A767B"/>
    <w:p w:rsidR="00774965" w:rsidRDefault="00774965" w:rsidP="005A767B"/>
    <w:p w:rsidR="00774965" w:rsidRDefault="00774965" w:rsidP="005A767B"/>
    <w:p w:rsidR="00EC30AB" w:rsidRDefault="00EC30AB" w:rsidP="005A767B"/>
    <w:p w:rsidR="00EC30AB" w:rsidRDefault="00EC30AB" w:rsidP="005A767B"/>
    <w:p w:rsidR="00EC30AB" w:rsidRDefault="00EC30AB" w:rsidP="005A767B"/>
    <w:p w:rsidR="005A767B" w:rsidRPr="005A767B" w:rsidRDefault="005A767B" w:rsidP="005A767B"/>
    <w:p w:rsidR="003B61BA" w:rsidRPr="009B1F81" w:rsidRDefault="003B61BA" w:rsidP="009B1F81">
      <w:pPr>
        <w:pStyle w:val="1"/>
        <w:ind w:left="6096"/>
        <w:jc w:val="left"/>
        <w:rPr>
          <w:rFonts w:ascii="Times New Roman" w:hAnsi="Times New Roman"/>
          <w:bCs/>
        </w:rPr>
      </w:pPr>
      <w:r w:rsidRPr="009B1F81">
        <w:rPr>
          <w:rFonts w:ascii="Times New Roman" w:hAnsi="Times New Roman"/>
          <w:bCs/>
        </w:rPr>
        <w:t>Приложение 2</w:t>
      </w:r>
    </w:p>
    <w:p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EC30AB" w:rsidRDefault="00EC30AB" w:rsidP="003B61BA">
      <w:pPr>
        <w:jc w:val="center"/>
        <w:rPr>
          <w:b/>
          <w:highlight w:val="yellow"/>
        </w:rPr>
      </w:pPr>
    </w:p>
    <w:p w:rsidR="003B61BA" w:rsidRPr="009851F9" w:rsidRDefault="003B61BA" w:rsidP="003B61BA">
      <w:pPr>
        <w:jc w:val="center"/>
        <w:rPr>
          <w:b/>
          <w:highlight w:val="yellow"/>
        </w:rPr>
      </w:pPr>
      <w:r w:rsidRPr="00B367AA">
        <w:rPr>
          <w:b/>
        </w:rPr>
        <w:t>Акт</w:t>
      </w:r>
      <w:r w:rsidRPr="009851F9">
        <w:rPr>
          <w:b/>
          <w:highlight w:val="yellow"/>
        </w:rPr>
        <w:t xml:space="preserve"> </w:t>
      </w:r>
    </w:p>
    <w:p w:rsidR="003B61BA" w:rsidRPr="002C10C6" w:rsidRDefault="003B61BA" w:rsidP="003B61BA">
      <w:pPr>
        <w:ind w:right="-185" w:hanging="180"/>
        <w:jc w:val="center"/>
        <w:rPr>
          <w:sz w:val="20"/>
          <w:szCs w:val="20"/>
        </w:rPr>
      </w:pPr>
      <w:r w:rsidRPr="00B367AA">
        <w:rPr>
          <w:b/>
        </w:rPr>
        <w:lastRenderedPageBreak/>
        <w:t>приемочной комиссии о завершении  переустройства и (или) перепланировки помещения</w:t>
      </w:r>
      <w:r w:rsidR="008200F1" w:rsidRPr="00B367AA">
        <w:rPr>
          <w:b/>
        </w:rPr>
        <w:t>,</w:t>
      </w:r>
      <w:r w:rsidR="00884D44" w:rsidRPr="00B367AA">
        <w:rPr>
          <w:b/>
        </w:rPr>
        <w:t>в том числе</w:t>
      </w:r>
      <w:r w:rsidR="008200F1" w:rsidRPr="00B367AA">
        <w:rPr>
          <w:b/>
        </w:rPr>
        <w:t>в целях перевода жилого помещения в нежилое помещение или нежилого помещения в жилое помещение</w:t>
      </w:r>
    </w:p>
    <w:p w:rsidR="00A65BB0" w:rsidRDefault="00A65BB0" w:rsidP="003B61BA">
      <w:pPr>
        <w:ind w:right="-185" w:hanging="180"/>
        <w:jc w:val="both"/>
      </w:pPr>
    </w:p>
    <w:p w:rsidR="003B61BA" w:rsidRPr="002C10C6" w:rsidRDefault="003B61BA" w:rsidP="003B61BA">
      <w:pPr>
        <w:ind w:right="-185" w:hanging="180"/>
        <w:jc w:val="both"/>
      </w:pPr>
      <w:r w:rsidRPr="002C10C6">
        <w:t>«__» ___________ 20__ г.                                                                                         ______________</w:t>
      </w:r>
    </w:p>
    <w:p w:rsidR="003B61BA" w:rsidRPr="002C10C6" w:rsidRDefault="003B61BA" w:rsidP="003B61BA">
      <w:r w:rsidRPr="002C10C6">
        <w:t> </w:t>
      </w:r>
    </w:p>
    <w:p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rsidR="003B61BA" w:rsidRPr="002C10C6" w:rsidRDefault="00B367AA" w:rsidP="003B61BA">
      <w:pPr>
        <w:jc w:val="both"/>
      </w:pPr>
      <w:r>
        <w:t>произвела осмотр помещения</w:t>
      </w:r>
      <w:r w:rsidR="003B61BA" w:rsidRPr="002C10C6">
        <w:t xml:space="preserve"> после проведения работ по его переустройству  и   (или)  перепланировке (нужное указать) и установила:</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3B61BA" w:rsidRPr="002C10C6" w:rsidRDefault="003B61BA" w:rsidP="003B61BA">
      <w:pPr>
        <w:jc w:val="center"/>
      </w:pPr>
      <w:r w:rsidRPr="002C10C6">
        <w:t>_____________________________________________________________________________</w:t>
      </w:r>
    </w:p>
    <w:p w:rsidR="003B61BA" w:rsidRPr="002C10C6" w:rsidRDefault="003B61BA" w:rsidP="003B61BA">
      <w:pPr>
        <w:jc w:val="center"/>
      </w:pPr>
    </w:p>
    <w:p w:rsidR="003B61BA" w:rsidRPr="002C10C6" w:rsidRDefault="003B61BA" w:rsidP="003B61BA">
      <w:pPr>
        <w:jc w:val="both"/>
      </w:pPr>
      <w:r w:rsidRPr="002C10C6">
        <w:t>произведены на основании ______________________________________________________</w:t>
      </w:r>
    </w:p>
    <w:p w:rsidR="003B61BA" w:rsidRPr="002C10C6" w:rsidRDefault="003B61BA" w:rsidP="003B61BA">
      <w:pPr>
        <w:jc w:val="both"/>
      </w:pPr>
    </w:p>
    <w:p w:rsidR="003B61BA" w:rsidRPr="00E25009" w:rsidRDefault="003B61BA" w:rsidP="003B61BA">
      <w:pPr>
        <w:jc w:val="both"/>
      </w:pPr>
      <w:r w:rsidRPr="002C10C6">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B367AA" w:rsidRDefault="00EC30AB" w:rsidP="00B367AA">
      <w:pPr>
        <w:pStyle w:val="ConsPlusNonformat"/>
        <w:widowControl/>
        <w:ind w:left="2836" w:firstLine="709"/>
        <w:rPr>
          <w:rFonts w:ascii="Times New Roman" w:hAnsi="Times New Roman" w:cs="Times New Roman"/>
          <w:sz w:val="24"/>
          <w:szCs w:val="24"/>
          <w:u w:val="single"/>
        </w:rPr>
      </w:pPr>
      <w:r w:rsidRPr="00B367AA">
        <w:rPr>
          <w:rFonts w:ascii="Times New Roman" w:hAnsi="Times New Roman" w:cs="Times New Roman"/>
          <w:sz w:val="24"/>
          <w:szCs w:val="24"/>
          <w:u w:val="single"/>
        </w:rPr>
        <w:t>Соответству</w:t>
      </w:r>
      <w:r w:rsidR="00B568AF" w:rsidRPr="00B367AA">
        <w:rPr>
          <w:rFonts w:ascii="Times New Roman" w:hAnsi="Times New Roman" w:cs="Times New Roman"/>
          <w:sz w:val="24"/>
          <w:szCs w:val="24"/>
          <w:u w:val="single"/>
        </w:rPr>
        <w:t>е</w:t>
      </w:r>
      <w:r w:rsidRPr="00B367AA">
        <w:rPr>
          <w:rFonts w:ascii="Times New Roman" w:hAnsi="Times New Roman" w:cs="Times New Roman"/>
          <w:sz w:val="24"/>
          <w:szCs w:val="24"/>
          <w:u w:val="single"/>
        </w:rPr>
        <w:t>т проекту</w:t>
      </w:r>
    </w:p>
    <w:p w:rsidR="003B61BA" w:rsidRPr="002C10C6" w:rsidRDefault="003B61BA" w:rsidP="00B367AA">
      <w:pPr>
        <w:pStyle w:val="ConsPlusNonformat"/>
        <w:widowControl/>
        <w:numPr>
          <w:ilvl w:val="0"/>
          <w:numId w:val="33"/>
        </w:numPr>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Решение приемочной комиссии:</w:t>
      </w:r>
    </w:p>
    <w:p w:rsidR="00EC30AB" w:rsidRDefault="00EC30AB" w:rsidP="00EC30AB">
      <w:pPr>
        <w:pStyle w:val="ConsPlusNonformat"/>
        <w:widowControl/>
        <w:ind w:firstLine="720"/>
        <w:jc w:val="center"/>
        <w:rPr>
          <w:rFonts w:ascii="Times New Roman" w:hAnsi="Times New Roman" w:cs="Times New Roman"/>
          <w:sz w:val="24"/>
          <w:szCs w:val="24"/>
          <w:highlight w:val="green"/>
          <w:u w:val="single"/>
        </w:rPr>
      </w:pPr>
    </w:p>
    <w:p w:rsidR="00EC30AB" w:rsidRDefault="003B61BA" w:rsidP="00EC30AB">
      <w:pPr>
        <w:pStyle w:val="ConsPlusNonformat"/>
        <w:widowControl/>
        <w:ind w:firstLine="720"/>
        <w:jc w:val="center"/>
        <w:rPr>
          <w:rFonts w:ascii="Times New Roman" w:hAnsi="Times New Roman" w:cs="Times New Roman"/>
          <w:sz w:val="24"/>
          <w:szCs w:val="24"/>
          <w:u w:val="single"/>
        </w:rPr>
      </w:pPr>
      <w:r w:rsidRPr="00B367AA">
        <w:rPr>
          <w:rFonts w:ascii="Times New Roman" w:hAnsi="Times New Roman" w:cs="Times New Roman"/>
          <w:sz w:val="24"/>
          <w:szCs w:val="24"/>
          <w:u w:val="single"/>
        </w:rPr>
        <w:t>Принять в эксплуатацию</w:t>
      </w:r>
    </w:p>
    <w:p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F9219B" w:rsidRPr="002F291F" w:rsidRDefault="00F9219B" w:rsidP="00F9219B">
      <w:pPr>
        <w:ind w:left="57"/>
        <w:jc w:val="right"/>
        <w:rPr>
          <w:sz w:val="20"/>
          <w:szCs w:val="20"/>
        </w:rPr>
      </w:pPr>
    </w:p>
    <w:p w:rsidR="00F9219B" w:rsidRPr="002F291F" w:rsidRDefault="00F9219B" w:rsidP="00F9219B"/>
    <w:p w:rsidR="00F9219B" w:rsidRPr="002F291F" w:rsidRDefault="00F9219B" w:rsidP="00F9219B">
      <w:pPr>
        <w:ind w:left="6372"/>
      </w:pPr>
      <w:r>
        <w:t>_____________________________</w:t>
      </w:r>
    </w:p>
    <w:p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F9219B" w:rsidRPr="002F291F" w:rsidRDefault="00F9219B" w:rsidP="00F9219B">
      <w:pPr>
        <w:ind w:left="6372"/>
      </w:pPr>
      <w:r w:rsidRPr="002F291F">
        <w:t xml:space="preserve">_________________________ </w:t>
      </w:r>
    </w:p>
    <w:p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9219B" w:rsidRPr="00227F86" w:rsidRDefault="00F9219B"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F9219B" w:rsidRPr="00227F86" w:rsidRDefault="00F9219B" w:rsidP="00F9219B">
      <w:pPr>
        <w:spacing w:line="216" w:lineRule="auto"/>
        <w:jc w:val="center"/>
        <w:rPr>
          <w:bCs/>
        </w:rPr>
      </w:pPr>
      <w:r w:rsidRPr="00227F86">
        <w:rPr>
          <w:bCs/>
        </w:rPr>
        <w:t>«</w:t>
      </w:r>
      <w:r w:rsidRPr="00B367AA">
        <w:rPr>
          <w:color w:val="000000"/>
        </w:rPr>
        <w:t xml:space="preserve">Прием в эксплуатацию </w:t>
      </w:r>
      <w:r w:rsidR="00F21040" w:rsidRPr="00B367AA">
        <w:rPr>
          <w:color w:val="000000"/>
        </w:rPr>
        <w:t>после переустройства и (или) перепланировки помещения</w:t>
      </w:r>
      <w:r w:rsidR="00884D44" w:rsidRPr="00B367AA">
        <w:rPr>
          <w:color w:val="000000"/>
        </w:rPr>
        <w:t>, в том числе</w:t>
      </w:r>
      <w:r w:rsidR="00F21040" w:rsidRPr="00B367AA">
        <w:rPr>
          <w:color w:val="000000"/>
        </w:rPr>
        <w:t>в целях перевода жилого помещения в нежилое помещение или нежилого помещения в жилое помещение</w:t>
      </w:r>
      <w:r w:rsidRPr="00227F86">
        <w:rPr>
          <w:bCs/>
        </w:rPr>
        <w:t>»</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227F8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16"/>
                <w:szCs w:val="20"/>
              </w:rPr>
            </w:pPr>
            <w:r w:rsidRPr="00472A64">
              <w:rPr>
                <w:sz w:val="16"/>
                <w:szCs w:val="20"/>
              </w:rPr>
              <w:t>№</w:t>
            </w:r>
          </w:p>
          <w:p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rsidR="00F9219B" w:rsidRPr="00276627" w:rsidRDefault="00F9219B" w:rsidP="00F9219B">
      <w:pPr>
        <w:widowControl w:val="0"/>
        <w:autoSpaceDE w:val="0"/>
        <w:autoSpaceDN w:val="0"/>
        <w:ind w:firstLine="567"/>
        <w:jc w:val="both"/>
        <w:rPr>
          <w:rFonts w:ascii="Courier New" w:hAnsi="Courier New" w:cs="Courier New"/>
          <w:sz w:val="8"/>
        </w:rPr>
      </w:pPr>
    </w:p>
    <w:p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Tr="00E24AD1">
        <w:tc>
          <w:tcPr>
            <w:tcW w:w="4139" w:type="dxa"/>
            <w:gridSpan w:val="7"/>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r>
      <w:tr w:rsidR="00F9219B" w:rsidTr="00E24AD1">
        <w:tc>
          <w:tcPr>
            <w:tcW w:w="4139" w:type="dxa"/>
            <w:gridSpan w:val="7"/>
            <w:hideMark/>
          </w:tcPr>
          <w:p w:rsidR="00F9219B" w:rsidRDefault="00F9219B" w:rsidP="00E24AD1">
            <w:pPr>
              <w:widowControl w:val="0"/>
              <w:autoSpaceDE w:val="0"/>
              <w:autoSpaceDN w:val="0"/>
              <w:spacing w:line="276" w:lineRule="auto"/>
              <w:jc w:val="center"/>
            </w:pPr>
            <w:r>
              <w:t>(должность лица,подписавшего уведомление)</w:t>
            </w:r>
          </w:p>
        </w:tc>
        <w:tc>
          <w:tcPr>
            <w:tcW w:w="284" w:type="dxa"/>
          </w:tcPr>
          <w:p w:rsidR="00F9219B" w:rsidRDefault="00F9219B" w:rsidP="00E24AD1">
            <w:pPr>
              <w:widowControl w:val="0"/>
              <w:autoSpaceDE w:val="0"/>
              <w:autoSpaceDN w:val="0"/>
              <w:spacing w:line="276" w:lineRule="auto"/>
              <w:jc w:val="center"/>
            </w:pPr>
          </w:p>
        </w:tc>
        <w:tc>
          <w:tcPr>
            <w:tcW w:w="1984" w:type="dxa"/>
            <w:hideMark/>
          </w:tcPr>
          <w:p w:rsidR="00F9219B" w:rsidRDefault="00F9219B" w:rsidP="00E24AD1">
            <w:pPr>
              <w:widowControl w:val="0"/>
              <w:autoSpaceDE w:val="0"/>
              <w:autoSpaceDN w:val="0"/>
              <w:spacing w:line="276" w:lineRule="auto"/>
              <w:jc w:val="center"/>
            </w:pPr>
            <w:r>
              <w:t>(подпись)</w:t>
            </w:r>
          </w:p>
        </w:tc>
        <w:tc>
          <w:tcPr>
            <w:tcW w:w="284" w:type="dxa"/>
          </w:tcPr>
          <w:p w:rsidR="00F9219B" w:rsidRDefault="00F9219B" w:rsidP="00E24AD1">
            <w:pPr>
              <w:widowControl w:val="0"/>
              <w:autoSpaceDE w:val="0"/>
              <w:autoSpaceDN w:val="0"/>
              <w:spacing w:line="276" w:lineRule="auto"/>
              <w:jc w:val="center"/>
            </w:pPr>
          </w:p>
        </w:tc>
        <w:tc>
          <w:tcPr>
            <w:tcW w:w="3543" w:type="dxa"/>
            <w:hideMark/>
          </w:tcPr>
          <w:p w:rsidR="00F9219B" w:rsidRDefault="00F9219B" w:rsidP="00E24AD1">
            <w:pPr>
              <w:widowControl w:val="0"/>
              <w:autoSpaceDE w:val="0"/>
              <w:autoSpaceDN w:val="0"/>
              <w:spacing w:line="276" w:lineRule="auto"/>
              <w:jc w:val="center"/>
            </w:pPr>
            <w:r>
              <w:t>(расшифровка подписи)</w:t>
            </w:r>
          </w:p>
        </w:tc>
      </w:tr>
      <w:tr w:rsidR="00F9219B" w:rsidTr="00E24AD1">
        <w:tc>
          <w:tcPr>
            <w:tcW w:w="170" w:type="dxa"/>
            <w:vAlign w:val="bottom"/>
            <w:hideMark/>
          </w:tcPr>
          <w:p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hideMark/>
          </w:tcPr>
          <w:p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510" w:type="dxa"/>
            <w:vAlign w:val="bottom"/>
            <w:hideMark/>
          </w:tcPr>
          <w:p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pPr>
          </w:p>
        </w:tc>
        <w:tc>
          <w:tcPr>
            <w:tcW w:w="6634" w:type="dxa"/>
            <w:gridSpan w:val="5"/>
            <w:vAlign w:val="bottom"/>
            <w:hideMark/>
          </w:tcPr>
          <w:p w:rsidR="00F9219B" w:rsidRDefault="00F9219B" w:rsidP="00E24AD1">
            <w:pPr>
              <w:widowControl w:val="0"/>
              <w:autoSpaceDE w:val="0"/>
              <w:autoSpaceDN w:val="0"/>
              <w:spacing w:line="276" w:lineRule="auto"/>
            </w:pPr>
            <w:r>
              <w:t>г.</w:t>
            </w:r>
          </w:p>
        </w:tc>
      </w:tr>
    </w:tbl>
    <w:p w:rsidR="00DD1CC0" w:rsidRDefault="00F9219B" w:rsidP="00F9219B">
      <w:pPr>
        <w:widowControl w:val="0"/>
        <w:spacing w:before="240"/>
      </w:pPr>
      <w:r>
        <w:t>М.П.</w:t>
      </w:r>
    </w:p>
    <w:p w:rsidR="00DD1CC0" w:rsidRDefault="00DD1CC0">
      <w:r>
        <w:br w:type="page"/>
      </w:r>
    </w:p>
    <w:p w:rsidR="00EC30AB" w:rsidRPr="00B367AA" w:rsidRDefault="00EC30AB" w:rsidP="00EC30AB">
      <w:pPr>
        <w:pStyle w:val="1"/>
        <w:spacing w:line="240" w:lineRule="auto"/>
        <w:jc w:val="right"/>
        <w:rPr>
          <w:rFonts w:ascii="Times New Roman" w:hAnsi="Times New Roman"/>
          <w:sz w:val="24"/>
          <w:szCs w:val="28"/>
        </w:rPr>
      </w:pPr>
      <w:r w:rsidRPr="00B367AA">
        <w:rPr>
          <w:rFonts w:ascii="Times New Roman" w:hAnsi="Times New Roman"/>
          <w:sz w:val="24"/>
          <w:szCs w:val="28"/>
        </w:rPr>
        <w:lastRenderedPageBreak/>
        <w:t>Приложение 5</w:t>
      </w:r>
    </w:p>
    <w:p w:rsidR="00EC30AB" w:rsidRPr="00EC30AB" w:rsidRDefault="00EC30AB" w:rsidP="00EC30AB">
      <w:pPr>
        <w:pStyle w:val="ConsPlusNormal"/>
        <w:widowControl w:val="0"/>
        <w:jc w:val="right"/>
        <w:rPr>
          <w:rFonts w:ascii="Times New Roman" w:hAnsi="Times New Roman" w:cs="Times New Roman"/>
          <w:sz w:val="24"/>
          <w:szCs w:val="28"/>
        </w:rPr>
      </w:pPr>
      <w:r w:rsidRPr="00B367AA">
        <w:rPr>
          <w:rFonts w:ascii="Times New Roman" w:hAnsi="Times New Roman" w:cs="Times New Roman"/>
          <w:sz w:val="24"/>
          <w:szCs w:val="28"/>
        </w:rPr>
        <w:t>к Административному регламенту</w:t>
      </w:r>
    </w:p>
    <w:p w:rsidR="00EC30AB" w:rsidRDefault="00EC30AB" w:rsidP="00EC30AB">
      <w:pPr>
        <w:autoSpaceDE w:val="0"/>
        <w:autoSpaceDN w:val="0"/>
        <w:spacing w:before="240" w:after="480"/>
        <w:jc w:val="center"/>
        <w:rPr>
          <w:sz w:val="26"/>
          <w:szCs w:val="26"/>
        </w:rPr>
      </w:pPr>
    </w:p>
    <w:p w:rsidR="00EC30AB" w:rsidRPr="00A57D2D" w:rsidRDefault="00EC30AB"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B367AA">
        <w:rPr>
          <w:sz w:val="28"/>
          <w:szCs w:val="28"/>
        </w:rP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B17986" w:rsidRDefault="00EC30AB" w:rsidP="00EC30AB">
      <w:pPr>
        <w:autoSpaceDE w:val="0"/>
        <w:autoSpaceDN w:val="0"/>
      </w:pPr>
      <w:r w:rsidRPr="00B17986">
        <w:t xml:space="preserve">В связи с обращением  </w:t>
      </w:r>
    </w:p>
    <w:p w:rsidR="00EC30AB" w:rsidRPr="00B17986" w:rsidRDefault="00EC30AB"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EC30AB" w:rsidRDefault="00EC30AB" w:rsidP="00EC30AB">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A65BB0" w:rsidRPr="00A65BB0" w:rsidRDefault="00EC30AB" w:rsidP="00A65BB0">
      <w:pPr>
        <w:tabs>
          <w:tab w:val="center" w:pos="4962"/>
          <w:tab w:val="left" w:pos="7966"/>
        </w:tabs>
        <w:autoSpaceDE w:val="0"/>
        <w:autoSpaceDN w:val="0"/>
      </w:pPr>
      <w:r w:rsidRPr="00B17986">
        <w:t>по результатам рассмотрения представленных документов</w:t>
      </w:r>
      <w:r w:rsidR="00A65BB0" w:rsidRPr="00A65BB0">
        <w:t>Администрацией принято решение:</w:t>
      </w:r>
    </w:p>
    <w:p w:rsidR="00A65BB0" w:rsidRDefault="00A65BB0" w:rsidP="00A65BB0">
      <w:pPr>
        <w:autoSpaceDE w:val="0"/>
        <w:autoSpaceDN w:val="0"/>
        <w:jc w:val="both"/>
      </w:pPr>
    </w:p>
    <w:p w:rsidR="00A65BB0" w:rsidRPr="00B367AA" w:rsidRDefault="00A65BB0" w:rsidP="00A65BB0">
      <w:pPr>
        <w:autoSpaceDE w:val="0"/>
        <w:autoSpaceDN w:val="0"/>
        <w:jc w:val="both"/>
        <w:rPr>
          <w:sz w:val="22"/>
          <w:szCs w:val="28"/>
        </w:rPr>
      </w:pPr>
      <w:r w:rsidRPr="00EC30AB">
        <w:rPr>
          <w:sz w:val="28"/>
          <w:szCs w:val="28"/>
        </w:rPr>
        <w:t xml:space="preserve">об </w:t>
      </w:r>
      <w:r w:rsidRPr="00B367AA">
        <w:rPr>
          <w:sz w:val="28"/>
          <w:szCs w:val="28"/>
        </w:rPr>
        <w:t xml:space="preserve">отказев приеме в эксплуатацию после переустройства и (или) перепланировки помещения по адресу: </w:t>
      </w:r>
      <w:r w:rsidRPr="00B367AA">
        <w:rPr>
          <w:sz w:val="22"/>
          <w:szCs w:val="28"/>
        </w:rPr>
        <w:t>___________________________________________________________</w:t>
      </w:r>
    </w:p>
    <w:p w:rsidR="00A65BB0" w:rsidRPr="00B17986" w:rsidRDefault="00A65BB0" w:rsidP="00A65BB0">
      <w:pPr>
        <w:autoSpaceDE w:val="0"/>
        <w:autoSpaceDN w:val="0"/>
        <w:jc w:val="both"/>
      </w:pPr>
      <w:r w:rsidRPr="00B367AA">
        <w:rPr>
          <w:sz w:val="22"/>
          <w:szCs w:val="28"/>
        </w:rPr>
        <w:t>(в том числе в целях перевода жилого помещения в нежилое помещение или нежилого помещения в жилое помещение</w:t>
      </w:r>
      <w:r w:rsidRPr="00137C26">
        <w:rPr>
          <w:sz w:val="22"/>
          <w:szCs w:val="28"/>
        </w:rPr>
        <w:t>)</w:t>
      </w:r>
    </w:p>
    <w:p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B1798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rsidR="00A65BB0" w:rsidRPr="00B17986" w:rsidRDefault="00A65BB0" w:rsidP="00A65BB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left="2"/>
              <w:rPr>
                <w:rFonts w:ascii="Times New Roman" w:hAnsi="Times New Roman"/>
              </w:rPr>
            </w:pPr>
          </w:p>
        </w:tc>
      </w:tr>
    </w:tbl>
    <w:p w:rsidR="00A65BB0" w:rsidRDefault="00A65BB0" w:rsidP="00A65BB0">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B17986" w:rsidRDefault="00A65BB0" w:rsidP="00A65BB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B1798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Default="00BB455A" w:rsidP="00A65BB0">
      <w:pPr>
        <w:tabs>
          <w:tab w:val="center" w:pos="4962"/>
          <w:tab w:val="left" w:pos="7966"/>
        </w:tabs>
        <w:autoSpaceDE w:val="0"/>
        <w:autoSpaceDN w:val="0"/>
        <w:jc w:val="both"/>
      </w:pPr>
      <w:r w:rsidRPr="00B367AA">
        <w:t xml:space="preserve">* В случае, предусмотренном подпунктом 2а) пункта 2.10 административного регламента, </w:t>
      </w:r>
      <w:r w:rsidR="00A65BB0" w:rsidRPr="00B367AA">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B367AA">
        <w:t>, согласно Приложению</w:t>
      </w:r>
      <w:r w:rsidR="00A65BB0" w:rsidRPr="00B367AA">
        <w:t>.</w:t>
      </w:r>
    </w:p>
    <w:p w:rsidR="00A65BB0" w:rsidRDefault="00A65BB0" w:rsidP="00A65BB0">
      <w:pPr>
        <w:tabs>
          <w:tab w:val="center" w:pos="4962"/>
          <w:tab w:val="left" w:pos="7966"/>
        </w:tabs>
        <w:autoSpaceDE w:val="0"/>
        <w:autoSpaceDN w:val="0"/>
        <w:jc w:val="both"/>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B568AF" w:rsidRPr="00B367AA" w:rsidRDefault="008601BC" w:rsidP="00B568AF">
      <w:pPr>
        <w:pStyle w:val="1"/>
        <w:spacing w:line="240" w:lineRule="auto"/>
        <w:jc w:val="right"/>
        <w:rPr>
          <w:rFonts w:ascii="Times New Roman" w:hAnsi="Times New Roman"/>
          <w:sz w:val="24"/>
          <w:szCs w:val="28"/>
        </w:rPr>
      </w:pPr>
      <w:r w:rsidRPr="00B367AA">
        <w:rPr>
          <w:rFonts w:ascii="Times New Roman" w:hAnsi="Times New Roman"/>
          <w:sz w:val="24"/>
          <w:szCs w:val="28"/>
        </w:rPr>
        <w:lastRenderedPageBreak/>
        <w:t>Приложение</w:t>
      </w:r>
    </w:p>
    <w:p w:rsidR="00A65BB0" w:rsidRPr="00B367AA" w:rsidRDefault="00A65BB0" w:rsidP="00A65BB0">
      <w:pPr>
        <w:jc w:val="center"/>
        <w:rPr>
          <w:b/>
        </w:rPr>
      </w:pPr>
      <w:r w:rsidRPr="00B367AA">
        <w:rPr>
          <w:b/>
        </w:rPr>
        <w:t xml:space="preserve">Акт </w:t>
      </w:r>
    </w:p>
    <w:p w:rsidR="00A65BB0" w:rsidRPr="002C10C6" w:rsidRDefault="00A65BB0" w:rsidP="00A65BB0">
      <w:pPr>
        <w:ind w:right="-185" w:hanging="180"/>
        <w:jc w:val="center"/>
        <w:rPr>
          <w:sz w:val="20"/>
          <w:szCs w:val="20"/>
        </w:rPr>
      </w:pPr>
      <w:r w:rsidRPr="00B367AA">
        <w:rPr>
          <w:b/>
        </w:rPr>
        <w:t>приемочной комиссии о</w:t>
      </w:r>
      <w:r w:rsidR="00B568AF" w:rsidRPr="00B367AA">
        <w:rPr>
          <w:b/>
        </w:rPr>
        <w:t xml:space="preserve">б </w:t>
      </w:r>
      <w:r w:rsidRPr="00B367AA">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Default="00A65BB0" w:rsidP="00A65BB0">
      <w:pPr>
        <w:ind w:right="-185" w:hanging="180"/>
        <w:jc w:val="both"/>
      </w:pPr>
    </w:p>
    <w:p w:rsidR="00A65BB0" w:rsidRPr="002C10C6" w:rsidRDefault="00A65BB0" w:rsidP="00A65BB0">
      <w:pPr>
        <w:ind w:right="-185" w:hanging="180"/>
        <w:jc w:val="both"/>
      </w:pPr>
      <w:r w:rsidRPr="002C10C6">
        <w:t xml:space="preserve"> «__» ___________ 20__ г.                                                                                         ______________</w:t>
      </w:r>
    </w:p>
    <w:p w:rsidR="00A65BB0" w:rsidRPr="002C10C6" w:rsidRDefault="00A65BB0" w:rsidP="00A65BB0">
      <w:r w:rsidRPr="002C10C6">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r w:rsidRPr="002C10C6">
        <w:t>произведены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и согласован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EC0810">
        <w:rPr>
          <w:rFonts w:ascii="Times New Roman" w:hAnsi="Times New Roman" w:cs="Times New Roman"/>
          <w:sz w:val="24"/>
          <w:szCs w:val="24"/>
          <w:u w:val="single"/>
        </w:rPr>
        <w:t>Не с</w:t>
      </w:r>
      <w:r w:rsidR="00A65BB0" w:rsidRPr="00EC0810">
        <w:rPr>
          <w:rFonts w:ascii="Times New Roman" w:hAnsi="Times New Roman" w:cs="Times New Roman"/>
          <w:sz w:val="24"/>
          <w:szCs w:val="24"/>
          <w:u w:val="single"/>
        </w:rPr>
        <w:t>оответству</w:t>
      </w:r>
      <w:r w:rsidRPr="00EC0810">
        <w:rPr>
          <w:rFonts w:ascii="Times New Roman" w:hAnsi="Times New Roman" w:cs="Times New Roman"/>
          <w:sz w:val="24"/>
          <w:szCs w:val="24"/>
          <w:u w:val="single"/>
        </w:rPr>
        <w:t>е</w:t>
      </w:r>
      <w:r w:rsidR="00A65BB0" w:rsidRPr="00EC0810">
        <w:rPr>
          <w:rFonts w:ascii="Times New Roman" w:hAnsi="Times New Roman" w:cs="Times New Roman"/>
          <w:sz w:val="24"/>
          <w:szCs w:val="24"/>
          <w:u w:val="single"/>
        </w:rPr>
        <w:t>т проекту</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rsidR="00A65BB0" w:rsidRDefault="00B568AF" w:rsidP="00A65BB0">
      <w:pPr>
        <w:pStyle w:val="ConsPlusNonformat"/>
        <w:widowControl/>
        <w:ind w:firstLine="720"/>
        <w:jc w:val="center"/>
        <w:rPr>
          <w:rFonts w:ascii="Times New Roman" w:hAnsi="Times New Roman" w:cs="Times New Roman"/>
          <w:sz w:val="24"/>
          <w:szCs w:val="24"/>
          <w:u w:val="single"/>
        </w:rPr>
      </w:pPr>
      <w:r w:rsidRPr="00EC0810">
        <w:rPr>
          <w:rFonts w:ascii="Times New Roman" w:hAnsi="Times New Roman" w:cs="Times New Roman"/>
          <w:sz w:val="24"/>
          <w:szCs w:val="24"/>
          <w:u w:val="single"/>
        </w:rPr>
        <w:t>Отказать в приеме</w:t>
      </w:r>
      <w:r w:rsidR="00A65BB0" w:rsidRPr="00EC0810">
        <w:rPr>
          <w:rFonts w:ascii="Times New Roman" w:hAnsi="Times New Roman" w:cs="Times New Roman"/>
          <w:sz w:val="24"/>
          <w:szCs w:val="24"/>
          <w:u w:val="single"/>
        </w:rPr>
        <w:t xml:space="preserve"> в эксплуатацию</w:t>
      </w:r>
    </w:p>
    <w:p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0C0035">
      <w:headerReference w:type="even" r:id="rId24"/>
      <w:headerReference w:type="default" r:id="rId25"/>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DC3" w:rsidRDefault="009F2DC3">
      <w:r>
        <w:separator/>
      </w:r>
    </w:p>
  </w:endnote>
  <w:endnote w:type="continuationSeparator" w:id="1">
    <w:p w:rsidR="009F2DC3" w:rsidRDefault="009F2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DC3" w:rsidRDefault="009F2DC3">
      <w:r>
        <w:separator/>
      </w:r>
    </w:p>
  </w:footnote>
  <w:footnote w:type="continuationSeparator" w:id="1">
    <w:p w:rsidR="009F2DC3" w:rsidRDefault="009F2DC3">
      <w:r>
        <w:continuationSeparator/>
      </w:r>
    </w:p>
  </w:footnote>
  <w:footnote w:id="2">
    <w:p w:rsidR="008C5BE8" w:rsidRPr="00E24AD1" w:rsidRDefault="008C5BE8"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E8" w:rsidRDefault="00822A8C" w:rsidP="00C2732D">
    <w:pPr>
      <w:pStyle w:val="a6"/>
      <w:framePr w:wrap="around" w:vAnchor="text" w:hAnchor="margin" w:xAlign="right" w:y="1"/>
      <w:rPr>
        <w:rStyle w:val="a9"/>
      </w:rPr>
    </w:pPr>
    <w:r>
      <w:rPr>
        <w:rStyle w:val="a9"/>
      </w:rPr>
      <w:fldChar w:fldCharType="begin"/>
    </w:r>
    <w:r w:rsidR="008C5BE8">
      <w:rPr>
        <w:rStyle w:val="a9"/>
      </w:rPr>
      <w:instrText xml:space="preserve">PAGE  </w:instrText>
    </w:r>
    <w:r>
      <w:rPr>
        <w:rStyle w:val="a9"/>
      </w:rPr>
      <w:fldChar w:fldCharType="end"/>
    </w:r>
  </w:p>
  <w:p w:rsidR="008C5BE8" w:rsidRDefault="008C5BE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E8" w:rsidRDefault="00822A8C" w:rsidP="00C2732D">
    <w:pPr>
      <w:pStyle w:val="a6"/>
      <w:framePr w:wrap="around" w:vAnchor="text" w:hAnchor="margin" w:xAlign="right" w:y="1"/>
      <w:rPr>
        <w:rStyle w:val="a9"/>
      </w:rPr>
    </w:pPr>
    <w:r>
      <w:rPr>
        <w:rStyle w:val="a9"/>
      </w:rPr>
      <w:fldChar w:fldCharType="begin"/>
    </w:r>
    <w:r w:rsidR="008C5BE8">
      <w:rPr>
        <w:rStyle w:val="a9"/>
      </w:rPr>
      <w:instrText xml:space="preserve">PAGE  </w:instrText>
    </w:r>
    <w:r>
      <w:rPr>
        <w:rStyle w:val="a9"/>
      </w:rPr>
      <w:fldChar w:fldCharType="separate"/>
    </w:r>
    <w:r w:rsidR="009759CA">
      <w:rPr>
        <w:rStyle w:val="a9"/>
        <w:noProof/>
      </w:rPr>
      <w:t>30</w:t>
    </w:r>
    <w:r>
      <w:rPr>
        <w:rStyle w:val="a9"/>
      </w:rPr>
      <w:fldChar w:fldCharType="end"/>
    </w:r>
  </w:p>
  <w:p w:rsidR="008C5BE8" w:rsidRDefault="008C5BE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E72251"/>
    <w:multiLevelType w:val="hybridMultilevel"/>
    <w:tmpl w:val="8084E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489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4"/>
  </w:num>
  <w:num w:numId="5">
    <w:abstractNumId w:val="5"/>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6"/>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7"/>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1D54"/>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2A8C"/>
    <w:rsid w:val="0082620F"/>
    <w:rsid w:val="00826344"/>
    <w:rsid w:val="008265BA"/>
    <w:rsid w:val="00827D88"/>
    <w:rsid w:val="00833400"/>
    <w:rsid w:val="008339F5"/>
    <w:rsid w:val="0083438B"/>
    <w:rsid w:val="008370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B00AC"/>
    <w:rsid w:val="008C01FC"/>
    <w:rsid w:val="008C397B"/>
    <w:rsid w:val="008C514A"/>
    <w:rsid w:val="008C5BE8"/>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759CA"/>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A20"/>
    <w:rsid w:val="009F0C9C"/>
    <w:rsid w:val="009F2DC3"/>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67AA"/>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E1275"/>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0810"/>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D54"/>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1D54"/>
    <w:pPr>
      <w:jc w:val="center"/>
    </w:pPr>
    <w:rPr>
      <w:sz w:val="28"/>
    </w:rPr>
  </w:style>
  <w:style w:type="paragraph" w:styleId="a5">
    <w:name w:val="Body Text"/>
    <w:basedOn w:val="a"/>
    <w:rsid w:val="00101D54"/>
    <w:pPr>
      <w:jc w:val="both"/>
    </w:pPr>
    <w:rPr>
      <w:sz w:val="28"/>
    </w:rPr>
  </w:style>
  <w:style w:type="paragraph" w:styleId="a6">
    <w:name w:val="header"/>
    <w:basedOn w:val="a"/>
    <w:rsid w:val="00101D54"/>
    <w:pPr>
      <w:tabs>
        <w:tab w:val="center" w:pos="4677"/>
        <w:tab w:val="right" w:pos="9355"/>
      </w:tabs>
    </w:pPr>
  </w:style>
  <w:style w:type="paragraph" w:styleId="a7">
    <w:name w:val="footer"/>
    <w:basedOn w:val="a"/>
    <w:rsid w:val="00101D54"/>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uiPriority w:val="99"/>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styleId="afb">
    <w:name w:val="No Spacing"/>
    <w:uiPriority w:val="1"/>
    <w:qFormat/>
    <w:rsid w:val="008B0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16/09/relationships/commentsIds" Target="commentsIds.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AC92-0A46-445F-8132-91868E83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11084</Words>
  <Characters>63183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74119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оон</cp:lastModifiedBy>
  <cp:revision>8</cp:revision>
  <cp:lastPrinted>2023-10-12T13:29:00Z</cp:lastPrinted>
  <dcterms:created xsi:type="dcterms:W3CDTF">2023-06-28T08:14:00Z</dcterms:created>
  <dcterms:modified xsi:type="dcterms:W3CDTF">2023-10-12T13:32:00Z</dcterms:modified>
</cp:coreProperties>
</file>