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C9" w:rsidRPr="0067573A" w:rsidRDefault="00BE17C9" w:rsidP="00BE17C9">
      <w:pPr>
        <w:pStyle w:val="af6"/>
      </w:pPr>
      <w:r w:rsidRPr="0067573A">
        <w:rPr>
          <w:noProof/>
        </w:rPr>
        <w:drawing>
          <wp:inline distT="0" distB="0" distL="0" distR="0">
            <wp:extent cx="419100" cy="457200"/>
            <wp:effectExtent l="19050" t="0" r="0" b="0"/>
            <wp:docPr id="7" name="Рисунок 7"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BE17C9" w:rsidRPr="0067573A" w:rsidRDefault="00BE17C9" w:rsidP="00BE17C9">
      <w:pPr>
        <w:pStyle w:val="af6"/>
      </w:pPr>
      <w:r w:rsidRPr="0067573A">
        <w:t>ЛЕНИНГРАДСКАЯ ОБЛАСТЬ</w:t>
      </w:r>
    </w:p>
    <w:p w:rsidR="00BE17C9" w:rsidRPr="0067573A" w:rsidRDefault="00BE17C9" w:rsidP="00BE17C9">
      <w:pPr>
        <w:pStyle w:val="af6"/>
      </w:pPr>
      <w:r w:rsidRPr="0067573A">
        <w:t>ЛУЖСКИЙ МУНИЦИПАЛЬНЫЙ РАЙОН</w:t>
      </w:r>
    </w:p>
    <w:p w:rsidR="00BE17C9" w:rsidRPr="0067573A" w:rsidRDefault="00BE17C9" w:rsidP="00BE17C9">
      <w:pPr>
        <w:pStyle w:val="af6"/>
      </w:pPr>
      <w:r w:rsidRPr="0067573A">
        <w:t>АДМИНИСТРАЦИЯ ТОРКОВИЧСКОГО СЕЛЬСКОГОПОСЕЛЕНИЯ</w:t>
      </w:r>
    </w:p>
    <w:p w:rsidR="00BE17C9" w:rsidRPr="0067573A" w:rsidRDefault="00BE17C9" w:rsidP="00BE17C9">
      <w:pPr>
        <w:pStyle w:val="af6"/>
      </w:pPr>
    </w:p>
    <w:p w:rsidR="00BE17C9" w:rsidRDefault="00BE17C9" w:rsidP="00BE17C9">
      <w:pPr>
        <w:pStyle w:val="af6"/>
        <w:rPr>
          <w:rFonts w:ascii="Century" w:hAnsi="Century"/>
          <w:caps/>
        </w:rPr>
      </w:pPr>
      <w:r w:rsidRPr="0067573A">
        <w:t>П О С Т А Н О В Л Е Н И Е</w:t>
      </w:r>
    </w:p>
    <w:p w:rsidR="00BE17C9" w:rsidRDefault="00BE17C9" w:rsidP="001E74FD">
      <w:pPr>
        <w:pStyle w:val="ConsPlusTitle"/>
        <w:rPr>
          <w:rFonts w:ascii="Times New Roman" w:hAnsi="Times New Roman" w:cs="Times New Roman"/>
          <w:sz w:val="28"/>
          <w:szCs w:val="28"/>
        </w:rPr>
      </w:pPr>
    </w:p>
    <w:p w:rsidR="00BE17C9" w:rsidRPr="00BE17C9" w:rsidRDefault="00BE17C9" w:rsidP="001E74FD">
      <w:pPr>
        <w:pStyle w:val="ConsPlusTitle"/>
        <w:rPr>
          <w:rFonts w:ascii="Times New Roman" w:hAnsi="Times New Roman" w:cs="Times New Roman"/>
          <w:sz w:val="28"/>
          <w:szCs w:val="28"/>
        </w:rPr>
      </w:pPr>
    </w:p>
    <w:p w:rsidR="001E74FD" w:rsidRPr="00BC445D" w:rsidRDefault="00BE17C9" w:rsidP="001E74FD">
      <w:pPr>
        <w:pStyle w:val="ConsPlusTitle"/>
        <w:rPr>
          <w:rFonts w:ascii="Times New Roman" w:hAnsi="Times New Roman" w:cs="Times New Roman"/>
          <w:b w:val="0"/>
          <w:sz w:val="28"/>
          <w:szCs w:val="28"/>
        </w:rPr>
      </w:pPr>
      <w:r w:rsidRPr="00BE17C9">
        <w:rPr>
          <w:rFonts w:ascii="Times New Roman" w:hAnsi="Times New Roman" w:cs="Times New Roman"/>
          <w:sz w:val="28"/>
          <w:szCs w:val="28"/>
        </w:rPr>
        <w:t xml:space="preserve">от </w:t>
      </w:r>
      <w:r w:rsidR="00E646AA">
        <w:rPr>
          <w:rFonts w:ascii="Times New Roman" w:hAnsi="Times New Roman" w:cs="Times New Roman"/>
          <w:sz w:val="28"/>
          <w:szCs w:val="28"/>
        </w:rPr>
        <w:t xml:space="preserve">08.06. </w:t>
      </w:r>
      <w:r w:rsidRPr="00BE17C9">
        <w:rPr>
          <w:rFonts w:ascii="Times New Roman" w:hAnsi="Times New Roman" w:cs="Times New Roman"/>
          <w:sz w:val="28"/>
          <w:szCs w:val="28"/>
        </w:rPr>
        <w:t xml:space="preserve">2022 г. </w:t>
      </w:r>
      <w:r w:rsidRPr="00BE17C9">
        <w:rPr>
          <w:rFonts w:ascii="Times New Roman" w:hAnsi="Times New Roman" w:cs="Times New Roman"/>
          <w:sz w:val="28"/>
          <w:szCs w:val="28"/>
        </w:rPr>
        <w:tab/>
      </w:r>
      <w:r w:rsidRPr="00BE17C9">
        <w:rPr>
          <w:rFonts w:ascii="Times New Roman" w:hAnsi="Times New Roman" w:cs="Times New Roman"/>
          <w:sz w:val="28"/>
          <w:szCs w:val="28"/>
        </w:rPr>
        <w:tab/>
      </w:r>
      <w:r w:rsidRPr="00BE17C9">
        <w:rPr>
          <w:rFonts w:ascii="Times New Roman" w:hAnsi="Times New Roman" w:cs="Times New Roman"/>
          <w:sz w:val="28"/>
          <w:szCs w:val="28"/>
        </w:rPr>
        <w:tab/>
      </w:r>
      <w:r w:rsidRPr="00BE17C9">
        <w:rPr>
          <w:rFonts w:ascii="Times New Roman" w:hAnsi="Times New Roman" w:cs="Times New Roman"/>
          <w:sz w:val="28"/>
          <w:szCs w:val="28"/>
        </w:rPr>
        <w:tab/>
      </w:r>
      <w:r w:rsidRPr="00BE17C9">
        <w:rPr>
          <w:rFonts w:ascii="Times New Roman" w:hAnsi="Times New Roman" w:cs="Times New Roman"/>
          <w:sz w:val="28"/>
          <w:szCs w:val="28"/>
        </w:rPr>
        <w:tab/>
      </w:r>
      <w:r w:rsidRPr="00BE17C9">
        <w:rPr>
          <w:rFonts w:ascii="Times New Roman" w:hAnsi="Times New Roman" w:cs="Times New Roman"/>
          <w:sz w:val="28"/>
          <w:szCs w:val="28"/>
        </w:rPr>
        <w:tab/>
      </w:r>
      <w:r w:rsidRPr="00BE17C9">
        <w:rPr>
          <w:rFonts w:ascii="Times New Roman" w:hAnsi="Times New Roman" w:cs="Times New Roman"/>
          <w:sz w:val="28"/>
          <w:szCs w:val="28"/>
        </w:rPr>
        <w:tab/>
      </w:r>
      <w:r w:rsidRPr="00BE17C9">
        <w:rPr>
          <w:rFonts w:ascii="Times New Roman" w:hAnsi="Times New Roman" w:cs="Times New Roman"/>
          <w:sz w:val="28"/>
          <w:szCs w:val="28"/>
        </w:rPr>
        <w:tab/>
        <w:t>№ 68</w:t>
      </w:r>
    </w:p>
    <w:p w:rsidR="001E74FD" w:rsidRPr="00E646AA" w:rsidRDefault="001E74FD" w:rsidP="00BE17C9">
      <w:pPr>
        <w:autoSpaceDE w:val="0"/>
        <w:autoSpaceDN w:val="0"/>
        <w:adjustRightInd w:val="0"/>
        <w:spacing w:after="0" w:line="240" w:lineRule="auto"/>
        <w:rPr>
          <w:rFonts w:ascii="Times New Roman" w:hAnsi="Times New Roman" w:cs="Times New Roman"/>
          <w:sz w:val="28"/>
          <w:szCs w:val="28"/>
        </w:rPr>
      </w:pPr>
    </w:p>
    <w:p w:rsidR="001E74FD" w:rsidRPr="00BE17C9" w:rsidRDefault="001E74FD" w:rsidP="00BE17C9">
      <w:pPr>
        <w:autoSpaceDE w:val="0"/>
        <w:autoSpaceDN w:val="0"/>
        <w:adjustRightInd w:val="0"/>
        <w:spacing w:after="0" w:line="240" w:lineRule="auto"/>
        <w:rPr>
          <w:rFonts w:ascii="Times New Roman" w:eastAsia="Times New Roman" w:hAnsi="Times New Roman" w:cs="Times New Roman"/>
          <w:bCs/>
          <w:sz w:val="28"/>
          <w:szCs w:val="28"/>
          <w:lang w:eastAsia="ru-RU"/>
        </w:rPr>
      </w:pPr>
      <w:r w:rsidRPr="00BE17C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E17C9">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w:t>
      </w:r>
      <w:bookmarkStart w:id="0" w:name="_GoBack"/>
      <w:bookmarkEnd w:id="0"/>
      <w:r w:rsidRPr="00BE17C9">
        <w:rPr>
          <w:rFonts w:ascii="Times New Roman" w:eastAsia="Times New Roman" w:hAnsi="Times New Roman" w:cs="Times New Roman"/>
          <w:bCs/>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ind w:firstLine="708"/>
        <w:jc w:val="both"/>
        <w:rPr>
          <w:rFonts w:ascii="Times New Roman" w:eastAsia="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от 05.04.2021 № 79-ФЗ «О внесении изменений в отдельные законодательные акты Российской Федер</w:t>
      </w:r>
      <w:r w:rsidR="00BE17C9">
        <w:rPr>
          <w:rFonts w:ascii="Times New Roman" w:eastAsia="Calibri" w:hAnsi="Times New Roman" w:cs="Times New Roman"/>
          <w:sz w:val="28"/>
          <w:szCs w:val="28"/>
        </w:rPr>
        <w:t>ации», Уставом Торковичского сельского поселения</w:t>
      </w:r>
      <w:r w:rsidRPr="001E74FD">
        <w:rPr>
          <w:rFonts w:ascii="Times New Roman" w:eastAsia="Calibri" w:hAnsi="Times New Roman" w:cs="Times New Roman"/>
          <w:sz w:val="28"/>
          <w:szCs w:val="28"/>
        </w:rPr>
        <w:t>,</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center"/>
        <w:rPr>
          <w:rFonts w:ascii="Times New Roman" w:hAnsi="Times New Roman" w:cs="Times New Roman"/>
          <w:b/>
          <w:sz w:val="28"/>
          <w:szCs w:val="28"/>
        </w:rPr>
      </w:pPr>
      <w:r w:rsidRPr="001E74FD">
        <w:rPr>
          <w:rFonts w:ascii="Times New Roman" w:hAnsi="Times New Roman" w:cs="Times New Roman"/>
          <w:b/>
          <w:sz w:val="28"/>
          <w:szCs w:val="28"/>
        </w:rPr>
        <w:t>ПОСТАНОВЛЯЮ:</w:t>
      </w:r>
    </w:p>
    <w:p w:rsidR="001E74FD" w:rsidRPr="001E74FD" w:rsidRDefault="001E74FD" w:rsidP="001E74FD">
      <w:pPr>
        <w:pStyle w:val="ConsPlusNormal"/>
        <w:jc w:val="center"/>
        <w:rPr>
          <w:rFonts w:ascii="Times New Roman" w:hAnsi="Times New Roman" w:cs="Times New Roman"/>
          <w:sz w:val="28"/>
          <w:szCs w:val="28"/>
        </w:rPr>
      </w:pPr>
    </w:p>
    <w:p w:rsidR="001E74FD" w:rsidRPr="001E74FD" w:rsidRDefault="001E74FD" w:rsidP="001E74FD">
      <w:pPr>
        <w:pStyle w:val="ConsPlusTitle"/>
        <w:ind w:firstLine="540"/>
        <w:jc w:val="both"/>
        <w:rPr>
          <w:rFonts w:ascii="Times New Roman" w:hAnsi="Times New Roman" w:cs="Times New Roman"/>
          <w:b w:val="0"/>
          <w:sz w:val="28"/>
          <w:szCs w:val="28"/>
        </w:rPr>
      </w:pPr>
      <w:r w:rsidRPr="001E74FD">
        <w:rPr>
          <w:rFonts w:ascii="Times New Roman" w:hAnsi="Times New Roman" w:cs="Times New Roman"/>
          <w:b w:val="0"/>
          <w:sz w:val="28"/>
          <w:szCs w:val="28"/>
        </w:rPr>
        <w:t xml:space="preserve">1. Утвердить административный </w:t>
      </w:r>
      <w:hyperlink w:anchor="Par31" w:tooltip="АДМИНИСТРАТИВНЫЙ РЕГЛАМЕНТ" w:history="1">
        <w:r w:rsidRPr="001E74FD">
          <w:rPr>
            <w:rFonts w:ascii="Times New Roman" w:hAnsi="Times New Roman" w:cs="Times New Roman"/>
            <w:b w:val="0"/>
            <w:sz w:val="28"/>
            <w:szCs w:val="28"/>
          </w:rPr>
          <w:t>регламент</w:t>
        </w:r>
      </w:hyperlink>
      <w:r w:rsidRPr="001E74FD">
        <w:rPr>
          <w:rFonts w:ascii="Times New Roman" w:hAnsi="Times New Roman" w:cs="Times New Roman"/>
          <w:b w:val="0"/>
          <w:sz w:val="28"/>
          <w:szCs w:val="28"/>
        </w:rPr>
        <w:t xml:space="preserve"> предоставления муниципальной услуги «</w:t>
      </w:r>
      <w:r w:rsidRPr="001E74FD">
        <w:rPr>
          <w:rFonts w:ascii="Times New Roman" w:eastAsia="Times New Roman" w:hAnsi="Times New Roman" w:cs="Times New Roman"/>
          <w:b w:val="0"/>
          <w:sz w:val="28"/>
          <w:szCs w:val="28"/>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BE17C9">
        <w:rPr>
          <w:rFonts w:ascii="Times New Roman" w:hAnsi="Times New Roman" w:cs="Times New Roman"/>
          <w:b w:val="0"/>
          <w:sz w:val="28"/>
          <w:szCs w:val="28"/>
        </w:rPr>
        <w:t>», на территории Торковичского сельского поселения</w:t>
      </w:r>
      <w:r w:rsidRPr="001E74FD">
        <w:rPr>
          <w:rFonts w:ascii="Times New Roman" w:hAnsi="Times New Roman" w:cs="Times New Roman"/>
          <w:b w:val="0"/>
          <w:sz w:val="28"/>
          <w:szCs w:val="28"/>
        </w:rPr>
        <w:t xml:space="preserve"> согласно приложению.</w:t>
      </w:r>
    </w:p>
    <w:p w:rsidR="001E74FD" w:rsidRPr="00BE17C9" w:rsidRDefault="001E74FD" w:rsidP="001E74FD">
      <w:pPr>
        <w:pStyle w:val="ConsPlusNormal"/>
        <w:spacing w:before="240"/>
        <w:ind w:firstLine="540"/>
        <w:jc w:val="both"/>
        <w:rPr>
          <w:rFonts w:ascii="Times New Roman" w:hAnsi="Times New Roman" w:cs="Times New Roman"/>
          <w:sz w:val="28"/>
          <w:szCs w:val="28"/>
        </w:rPr>
      </w:pPr>
      <w:r w:rsidRPr="001E74FD">
        <w:rPr>
          <w:rFonts w:ascii="Times New Roman" w:hAnsi="Times New Roman" w:cs="Times New Roman"/>
          <w:sz w:val="28"/>
          <w:szCs w:val="28"/>
        </w:rPr>
        <w:t xml:space="preserve">2. Опубликовать данное постановление </w:t>
      </w:r>
      <w:r w:rsidR="00BE17C9">
        <w:rPr>
          <w:rFonts w:ascii="Times New Roman" w:hAnsi="Times New Roman" w:cs="Times New Roman"/>
          <w:sz w:val="28"/>
          <w:szCs w:val="28"/>
        </w:rPr>
        <w:t xml:space="preserve">на официальном сайте администрации </w:t>
      </w:r>
      <w:r w:rsidR="00BE17C9">
        <w:rPr>
          <w:rFonts w:ascii="Times New Roman" w:hAnsi="Times New Roman" w:cs="Times New Roman"/>
          <w:sz w:val="28"/>
          <w:szCs w:val="28"/>
          <w:lang w:val="en-US"/>
        </w:rPr>
        <w:t>www</w:t>
      </w:r>
      <w:r w:rsidR="00BE17C9" w:rsidRPr="00BE17C9">
        <w:rPr>
          <w:rFonts w:ascii="Times New Roman" w:hAnsi="Times New Roman" w:cs="Times New Roman"/>
          <w:sz w:val="28"/>
          <w:szCs w:val="28"/>
        </w:rPr>
        <w:t>.</w:t>
      </w:r>
      <w:r w:rsidR="00BE17C9">
        <w:rPr>
          <w:rFonts w:ascii="Times New Roman" w:hAnsi="Times New Roman" w:cs="Times New Roman"/>
          <w:sz w:val="28"/>
          <w:szCs w:val="28"/>
          <w:lang w:val="en-US"/>
        </w:rPr>
        <w:t>torkovichiadm</w:t>
      </w:r>
      <w:r w:rsidR="00BE17C9" w:rsidRPr="00BE17C9">
        <w:rPr>
          <w:rFonts w:ascii="Times New Roman" w:hAnsi="Times New Roman" w:cs="Times New Roman"/>
          <w:sz w:val="28"/>
          <w:szCs w:val="28"/>
        </w:rPr>
        <w:t>.</w:t>
      </w:r>
      <w:r w:rsidR="00BE17C9">
        <w:rPr>
          <w:rFonts w:ascii="Times New Roman" w:hAnsi="Times New Roman" w:cs="Times New Roman"/>
          <w:sz w:val="28"/>
          <w:szCs w:val="28"/>
          <w:lang w:val="en-US"/>
        </w:rPr>
        <w:t>ru</w:t>
      </w:r>
    </w:p>
    <w:p w:rsidR="001E74FD" w:rsidRPr="001E74FD" w:rsidRDefault="001E74FD" w:rsidP="001E74FD">
      <w:pPr>
        <w:pStyle w:val="ConsPlusNormal"/>
        <w:spacing w:before="240"/>
        <w:ind w:firstLine="540"/>
        <w:jc w:val="both"/>
        <w:rPr>
          <w:rFonts w:ascii="Times New Roman" w:hAnsi="Times New Roman" w:cs="Times New Roman"/>
          <w:sz w:val="28"/>
          <w:szCs w:val="28"/>
        </w:rPr>
      </w:pPr>
      <w:r w:rsidRPr="001E74FD">
        <w:rPr>
          <w:rFonts w:ascii="Times New Roman" w:hAnsi="Times New Roman" w:cs="Times New Roman"/>
          <w:sz w:val="28"/>
          <w:szCs w:val="28"/>
        </w:rPr>
        <w:t>3. Решение вступает в законную силу после его официального опубликования (обнародования).</w:t>
      </w:r>
    </w:p>
    <w:p w:rsidR="001E74FD" w:rsidRDefault="001E74FD" w:rsidP="001E74FD">
      <w:pPr>
        <w:pStyle w:val="ConsPlusNormal"/>
        <w:jc w:val="both"/>
        <w:rPr>
          <w:rFonts w:ascii="Times New Roman" w:hAnsi="Times New Roman" w:cs="Times New Roman"/>
          <w:sz w:val="28"/>
          <w:szCs w:val="28"/>
        </w:rPr>
      </w:pPr>
    </w:p>
    <w:p w:rsidR="00BE17C9" w:rsidRPr="001E74FD" w:rsidRDefault="00BE17C9" w:rsidP="001E74FD">
      <w:pPr>
        <w:pStyle w:val="ConsPlusNormal"/>
        <w:jc w:val="both"/>
        <w:rPr>
          <w:rFonts w:ascii="Times New Roman" w:hAnsi="Times New Roman" w:cs="Times New Roman"/>
          <w:sz w:val="28"/>
          <w:szCs w:val="28"/>
        </w:rPr>
      </w:pPr>
    </w:p>
    <w:p w:rsidR="001E74FD" w:rsidRDefault="00BE17C9" w:rsidP="001E74FD">
      <w:pPr>
        <w:pStyle w:val="ConsPlusNormal"/>
        <w:rPr>
          <w:rFonts w:ascii="Times New Roman" w:hAnsi="Times New Roman" w:cs="Times New Roman"/>
          <w:sz w:val="28"/>
          <w:szCs w:val="28"/>
        </w:rPr>
      </w:pPr>
      <w:r>
        <w:rPr>
          <w:rFonts w:ascii="Times New Roman" w:hAnsi="Times New Roman" w:cs="Times New Roman"/>
          <w:sz w:val="28"/>
          <w:szCs w:val="28"/>
        </w:rPr>
        <w:t>Глава администрации</w:t>
      </w:r>
    </w:p>
    <w:p w:rsidR="00BE17C9" w:rsidRPr="00BE17C9" w:rsidRDefault="00BE17C9" w:rsidP="00BE17C9">
      <w:pPr>
        <w:pStyle w:val="ConsPlusNormal"/>
        <w:tabs>
          <w:tab w:val="left" w:pos="7650"/>
        </w:tabs>
        <w:rPr>
          <w:rFonts w:ascii="Times New Roman" w:hAnsi="Times New Roman" w:cs="Times New Roman"/>
          <w:sz w:val="28"/>
          <w:szCs w:val="28"/>
        </w:rPr>
      </w:pPr>
      <w:r>
        <w:rPr>
          <w:rFonts w:ascii="Times New Roman" w:hAnsi="Times New Roman" w:cs="Times New Roman"/>
          <w:sz w:val="28"/>
          <w:szCs w:val="28"/>
        </w:rPr>
        <w:t>Торковичского сельского поселения</w:t>
      </w:r>
      <w:r>
        <w:rPr>
          <w:rFonts w:ascii="Times New Roman" w:hAnsi="Times New Roman" w:cs="Times New Roman"/>
          <w:sz w:val="28"/>
          <w:szCs w:val="28"/>
        </w:rPr>
        <w:tab/>
        <w:t>Е.В. Иванова</w:t>
      </w:r>
    </w:p>
    <w:p w:rsidR="00BE17C9" w:rsidRDefault="00BE17C9" w:rsidP="001E74FD">
      <w:pPr>
        <w:pStyle w:val="ConsPlusNormal"/>
        <w:jc w:val="right"/>
        <w:outlineLvl w:val="0"/>
        <w:rPr>
          <w:rFonts w:ascii="Times New Roman" w:hAnsi="Times New Roman" w:cs="Times New Roman"/>
          <w:sz w:val="28"/>
          <w:szCs w:val="28"/>
        </w:rPr>
      </w:pPr>
    </w:p>
    <w:p w:rsidR="00BE17C9" w:rsidRPr="00BE17C9" w:rsidRDefault="00BE17C9" w:rsidP="001E74FD">
      <w:pPr>
        <w:pStyle w:val="ConsPlusNormal"/>
        <w:jc w:val="right"/>
        <w:outlineLvl w:val="0"/>
        <w:rPr>
          <w:rFonts w:ascii="Times New Roman" w:hAnsi="Times New Roman" w:cs="Times New Roman"/>
          <w:sz w:val="28"/>
          <w:szCs w:val="28"/>
        </w:rPr>
      </w:pPr>
    </w:p>
    <w:p w:rsidR="00BE17C9" w:rsidRDefault="00BE17C9" w:rsidP="001E74FD">
      <w:pPr>
        <w:pStyle w:val="ConsPlusNormal"/>
        <w:jc w:val="right"/>
        <w:outlineLvl w:val="0"/>
        <w:rPr>
          <w:rFonts w:ascii="Times New Roman" w:hAnsi="Times New Roman" w:cs="Times New Roman"/>
          <w:sz w:val="28"/>
          <w:szCs w:val="28"/>
        </w:rPr>
      </w:pPr>
    </w:p>
    <w:p w:rsidR="001E74FD" w:rsidRPr="001E74FD" w:rsidRDefault="001E74FD" w:rsidP="001E74FD">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lastRenderedPageBreak/>
        <w:t>Приложение</w:t>
      </w:r>
    </w:p>
    <w:p w:rsidR="001E74FD" w:rsidRPr="001E74FD" w:rsidRDefault="001E74FD" w:rsidP="001E74FD">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1E74FD" w:rsidRPr="001E74FD" w:rsidRDefault="00BE17C9" w:rsidP="001E74FD">
      <w:pPr>
        <w:pStyle w:val="ConsPlusNormal"/>
        <w:jc w:val="right"/>
        <w:rPr>
          <w:rFonts w:ascii="Times New Roman" w:hAnsi="Times New Roman" w:cs="Times New Roman"/>
          <w:sz w:val="28"/>
          <w:szCs w:val="28"/>
        </w:rPr>
      </w:pPr>
      <w:r>
        <w:rPr>
          <w:rFonts w:ascii="Times New Roman" w:hAnsi="Times New Roman" w:cs="Times New Roman"/>
          <w:sz w:val="28"/>
          <w:szCs w:val="28"/>
        </w:rPr>
        <w:t>Торковичского сельского поселения</w:t>
      </w:r>
    </w:p>
    <w:p w:rsidR="001E74FD" w:rsidRPr="001E74FD" w:rsidRDefault="001E74FD" w:rsidP="001E74FD">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sidR="00A32631">
        <w:rPr>
          <w:rFonts w:ascii="Times New Roman" w:hAnsi="Times New Roman" w:cs="Times New Roman"/>
          <w:sz w:val="28"/>
          <w:szCs w:val="28"/>
        </w:rPr>
        <w:t>8  » июня</w:t>
      </w:r>
      <w:r w:rsidR="00BE17C9">
        <w:rPr>
          <w:rFonts w:ascii="Times New Roman" w:hAnsi="Times New Roman" w:cs="Times New Roman"/>
          <w:sz w:val="28"/>
          <w:szCs w:val="28"/>
        </w:rPr>
        <w:t xml:space="preserve"> 2022г. № 68</w:t>
      </w:r>
    </w:p>
    <w:p w:rsidR="001E74FD" w:rsidRPr="001E74FD" w:rsidRDefault="001E74FD" w:rsidP="001E74FD">
      <w:pPr>
        <w:pStyle w:val="ConsPlusNormal"/>
        <w:jc w:val="both"/>
        <w:rPr>
          <w:rFonts w:ascii="Times New Roman" w:hAnsi="Times New Roman" w:cs="Times New Roman"/>
          <w:sz w:val="28"/>
          <w:szCs w:val="28"/>
        </w:rPr>
      </w:pPr>
    </w:p>
    <w:p w:rsidR="001E74FD" w:rsidRPr="001E74FD" w:rsidRDefault="001E74FD" w:rsidP="001E74FD">
      <w:pPr>
        <w:pStyle w:val="ConsPlusNormal"/>
        <w:jc w:val="both"/>
        <w:rPr>
          <w:rFonts w:ascii="Times New Roman" w:hAnsi="Times New Roman" w:cs="Times New Roman"/>
          <w:sz w:val="28"/>
          <w:szCs w:val="28"/>
        </w:rPr>
      </w:pP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1E74FD" w:rsidRPr="00AC18BA" w:rsidRDefault="001E74FD" w:rsidP="001E74F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AC18BA"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9165F5" w:rsidRPr="006A5318">
        <w:rPr>
          <w:rFonts w:ascii="Times New Roman" w:eastAsia="Times New Roman" w:hAnsi="Times New Roman" w:cs="Times New Roman"/>
          <w:sz w:val="28"/>
          <w:szCs w:val="28"/>
          <w:lang w:eastAsia="ru-RU"/>
        </w:rPr>
        <w:t xml:space="preserve">(далее </w:t>
      </w:r>
      <w:r w:rsidR="00D6716C">
        <w:rPr>
          <w:rFonts w:ascii="Times New Roman" w:eastAsia="Times New Roman" w:hAnsi="Times New Roman" w:cs="Times New Roman"/>
          <w:sz w:val="28"/>
          <w:szCs w:val="28"/>
          <w:lang w:eastAsia="ru-RU"/>
        </w:rPr>
        <w:t>-</w:t>
      </w:r>
      <w:r w:rsidR="009165F5" w:rsidRPr="006A5318">
        <w:rPr>
          <w:rFonts w:ascii="Times New Roman" w:eastAsia="Times New Roman" w:hAnsi="Times New Roman" w:cs="Times New Roman"/>
          <w:sz w:val="28"/>
          <w:szCs w:val="28"/>
          <w:lang w:eastAsia="ru-RU"/>
        </w:rPr>
        <w:t xml:space="preserve">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Pr>
          <w:rFonts w:ascii="Times New Roman" w:eastAsia="Times New Roman" w:hAnsi="Times New Roman" w:cs="Times New Roman"/>
          <w:sz w:val="28"/>
          <w:szCs w:val="28"/>
          <w:lang w:eastAsia="ru-RU"/>
        </w:rPr>
        <w:t>-</w:t>
      </w:r>
      <w:r w:rsidR="00211806"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BE17C9">
        <w:rPr>
          <w:rFonts w:ascii="Times New Roman" w:eastAsia="Times New Roman" w:hAnsi="Times New Roman" w:cs="Times New Roman"/>
          <w:sz w:val="28"/>
          <w:szCs w:val="28"/>
          <w:lang w:eastAsia="ru-RU"/>
        </w:rPr>
        <w:t>Торковичское сельское поселение</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D22059">
        <w:rPr>
          <w:rFonts w:ascii="Times New Roman" w:eastAsia="Times New Roman" w:hAnsi="Times New Roman" w:cs="Times New Roman"/>
          <w:sz w:val="28"/>
          <w:szCs w:val="28"/>
          <w:lang w:eastAsia="ru-RU"/>
        </w:rPr>
        <w:lastRenderedPageBreak/>
        <w:t xml:space="preserve">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является:</w:t>
      </w:r>
    </w:p>
    <w:p w:rsidR="00633E5D" w:rsidRPr="00D22059" w:rsidRDefault="00BE17C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w:t>
      </w:r>
      <w:r w:rsidR="00D22059" w:rsidRPr="00AE25E1">
        <w:rPr>
          <w:rFonts w:ascii="Times New Roman" w:eastAsiaTheme="minorEastAsia" w:hAnsi="Times New Roman" w:cs="Times New Roman"/>
          <w:sz w:val="28"/>
          <w:szCs w:val="28"/>
          <w:lang w:eastAsia="ru-RU"/>
        </w:rPr>
        <w:t>ешение</w:t>
      </w:r>
      <w:r>
        <w:rPr>
          <w:rFonts w:ascii="Times New Roman" w:eastAsiaTheme="minorEastAsia" w:hAnsi="Times New Roman" w:cs="Times New Roman"/>
          <w:sz w:val="28"/>
          <w:szCs w:val="28"/>
          <w:lang w:eastAsia="ru-RU"/>
        </w:rPr>
        <w:t xml:space="preserve"> </w:t>
      </w:r>
      <w:r w:rsidR="00485C98">
        <w:rPr>
          <w:rFonts w:ascii="Times New Roman" w:eastAsiaTheme="minorEastAsia" w:hAnsi="Times New Roman" w:cs="Times New Roman"/>
          <w:sz w:val="28"/>
          <w:szCs w:val="28"/>
          <w:lang w:eastAsia="ru-RU"/>
        </w:rPr>
        <w:t xml:space="preserve">о </w:t>
      </w:r>
      <w:r w:rsidR="00532FB6">
        <w:rPr>
          <w:rFonts w:ascii="Times New Roman" w:eastAsiaTheme="minorEastAsia" w:hAnsi="Times New Roman" w:cs="Times New Roman"/>
          <w:sz w:val="28"/>
          <w:szCs w:val="28"/>
          <w:lang w:eastAsia="ru-RU"/>
        </w:rPr>
        <w:t xml:space="preserve">выдаче разрешения </w:t>
      </w:r>
      <w:r w:rsidR="00485C98"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sidR="00485C98">
        <w:rPr>
          <w:rFonts w:ascii="Times New Roman" w:eastAsia="Times New Roman" w:hAnsi="Times New Roman" w:cs="Times New Roman"/>
          <w:sz w:val="28"/>
          <w:szCs w:val="28"/>
          <w:lang w:eastAsia="ru-RU"/>
        </w:rPr>
        <w:t>,</w:t>
      </w:r>
      <w:r w:rsidR="00485C98"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837D5">
        <w:rPr>
          <w:rFonts w:ascii="Times New Roman" w:eastAsiaTheme="minorEastAsia" w:hAnsi="Times New Roman" w:cs="Times New Roman"/>
          <w:sz w:val="28"/>
          <w:szCs w:val="28"/>
          <w:lang w:eastAsia="ru-RU"/>
        </w:rPr>
        <w:t>(далее – решение о выдаче разрешения</w:t>
      </w:r>
      <w:r w:rsidR="00B769E4">
        <w:rPr>
          <w:rFonts w:ascii="Times New Roman" w:eastAsiaTheme="minorEastAsia" w:hAnsi="Times New Roman" w:cs="Times New Roman"/>
          <w:sz w:val="28"/>
          <w:szCs w:val="28"/>
          <w:lang w:eastAsia="ru-RU"/>
        </w:rPr>
        <w:t>, разрешение</w:t>
      </w:r>
      <w:r w:rsidR="003837D5">
        <w:rPr>
          <w:rFonts w:ascii="Times New Roman" w:eastAsiaTheme="minorEastAsia" w:hAnsi="Times New Roman" w:cs="Times New Roman"/>
          <w:sz w:val="28"/>
          <w:szCs w:val="28"/>
          <w:lang w:eastAsia="ru-RU"/>
        </w:rPr>
        <w:t xml:space="preserve">) </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2</w:t>
      </w:r>
      <w:r w:rsidR="00DA5DB8" w:rsidRPr="00DA5DB8">
        <w:rPr>
          <w:rFonts w:ascii="Times New Roman" w:eastAsiaTheme="minorEastAsia" w:hAnsi="Times New Roman" w:cs="Times New Roman"/>
          <w:sz w:val="28"/>
          <w:szCs w:val="28"/>
          <w:lang w:eastAsia="ru-RU"/>
        </w:rPr>
        <w:t xml:space="preserve"> к административному регламенту)</w:t>
      </w:r>
      <w:r w:rsidR="00633E5D" w:rsidRPr="00D22059">
        <w:rPr>
          <w:rFonts w:ascii="Times New Roman" w:eastAsiaTheme="minorEastAsia" w:hAnsi="Times New Roman" w:cs="Times New Roman"/>
          <w:sz w:val="28"/>
          <w:szCs w:val="28"/>
          <w:lang w:eastAsia="ru-RU"/>
        </w:rPr>
        <w:t>;</w:t>
      </w:r>
    </w:p>
    <w:p w:rsidR="003837D5"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DA5DB8">
        <w:rPr>
          <w:rFonts w:ascii="Times New Roman" w:eastAsiaTheme="minorEastAsia" w:hAnsi="Times New Roman" w:cs="Times New Roman"/>
          <w:sz w:val="28"/>
          <w:szCs w:val="28"/>
          <w:lang w:eastAsia="ru-RU"/>
        </w:rPr>
        <w:t xml:space="preserve">(приложение </w:t>
      </w:r>
      <w:r w:rsidR="00DA5DB8">
        <w:rPr>
          <w:rFonts w:ascii="Times New Roman" w:eastAsiaTheme="minorEastAsia" w:hAnsi="Times New Roman" w:cs="Times New Roman"/>
          <w:sz w:val="28"/>
          <w:szCs w:val="28"/>
          <w:lang w:eastAsia="ru-RU"/>
        </w:rPr>
        <w:t>3 к административному регламенту</w:t>
      </w:r>
      <w:r w:rsidR="00DA5DB8"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rsidR="00C26749" w:rsidRPr="00C2674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00C26749" w:rsidRPr="00C26749">
        <w:rPr>
          <w:rFonts w:ascii="Times New Roman" w:eastAsiaTheme="minorEastAsia" w:hAnsi="Times New Roman" w:cs="Times New Roman"/>
          <w:sz w:val="28"/>
          <w:szCs w:val="28"/>
          <w:lang w:eastAsia="ru-RU"/>
        </w:rPr>
        <w:t>Р</w:t>
      </w:r>
      <w:r w:rsidR="00C26749">
        <w:rPr>
          <w:rFonts w:ascii="Times New Roman" w:eastAsiaTheme="minorEastAsia" w:hAnsi="Times New Roman" w:cs="Times New Roman"/>
          <w:sz w:val="28"/>
          <w:szCs w:val="28"/>
          <w:lang w:eastAsia="ru-RU"/>
        </w:rPr>
        <w:t xml:space="preserve">ешение о выдаче разрешения </w:t>
      </w:r>
      <w:r w:rsidR="00C26749" w:rsidRPr="00C26749">
        <w:rPr>
          <w:rFonts w:ascii="Times New Roman" w:eastAsiaTheme="minorEastAsia" w:hAnsi="Times New Roman" w:cs="Times New Roman"/>
          <w:sz w:val="28"/>
          <w:szCs w:val="28"/>
          <w:lang w:eastAsia="ru-RU"/>
        </w:rPr>
        <w:t>должно содержать:</w:t>
      </w:r>
    </w:p>
    <w:p w:rsidR="00C26749" w:rsidRPr="00D80AE8"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002C1400" w:rsidRPr="002C1400">
        <w:rPr>
          <w:rFonts w:ascii="Times New Roman" w:eastAsiaTheme="minorEastAsia" w:hAnsi="Times New Roman" w:cs="Times New Roman"/>
          <w:sz w:val="28"/>
          <w:szCs w:val="28"/>
          <w:lang w:eastAsia="ru-RU"/>
        </w:rPr>
        <w:t>разрешени</w:t>
      </w:r>
      <w:r w:rsidR="002C1400">
        <w:rPr>
          <w:rFonts w:ascii="Times New Roman" w:eastAsiaTheme="minorEastAsia" w:hAnsi="Times New Roman" w:cs="Times New Roman"/>
          <w:sz w:val="28"/>
          <w:szCs w:val="28"/>
          <w:lang w:eastAsia="ru-RU"/>
        </w:rPr>
        <w:t>е</w:t>
      </w:r>
      <w:r w:rsidR="007928DC">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CC7AA6"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D80AE8">
        <w:rPr>
          <w:rFonts w:ascii="Times New Roman" w:eastAsiaTheme="minorEastAsia" w:hAnsi="Times New Roman" w:cs="Times New Roman"/>
          <w:i/>
          <w:sz w:val="28"/>
          <w:szCs w:val="28"/>
          <w:lang w:eastAsia="ru-RU"/>
        </w:rPr>
        <w:t>. Рекоменд</w:t>
      </w:r>
      <w:r w:rsidR="00804E9F" w:rsidRPr="00D80AE8">
        <w:rPr>
          <w:rFonts w:ascii="Times New Roman" w:eastAsiaTheme="minorEastAsia" w:hAnsi="Times New Roman" w:cs="Times New Roman"/>
          <w:i/>
          <w:sz w:val="28"/>
          <w:szCs w:val="28"/>
          <w:lang w:eastAsia="ru-RU"/>
        </w:rPr>
        <w:t xml:space="preserve">уемый </w:t>
      </w:r>
      <w:r w:rsidR="00EE2BD4" w:rsidRPr="00D80AE8">
        <w:rPr>
          <w:rFonts w:ascii="Times New Roman" w:eastAsiaTheme="minorEastAsia" w:hAnsi="Times New Roman" w:cs="Times New Roman"/>
          <w:i/>
          <w:sz w:val="28"/>
          <w:szCs w:val="28"/>
          <w:lang w:eastAsia="ru-RU"/>
        </w:rPr>
        <w:t>срок</w:t>
      </w:r>
      <w:r w:rsidR="00804E9F" w:rsidRPr="00D80AE8">
        <w:rPr>
          <w:rFonts w:ascii="Times New Roman" w:eastAsiaTheme="minorEastAsia" w:hAnsi="Times New Roman" w:cs="Times New Roman"/>
          <w:i/>
          <w:sz w:val="28"/>
          <w:szCs w:val="28"/>
          <w:lang w:eastAsia="ru-RU"/>
        </w:rPr>
        <w:t xml:space="preserve"> выдачи разрешения</w:t>
      </w:r>
      <w:r w:rsidR="00EE2BD4" w:rsidRPr="00D80AE8">
        <w:rPr>
          <w:rFonts w:ascii="Times New Roman" w:eastAsiaTheme="minorEastAsia" w:hAnsi="Times New Roman" w:cs="Times New Roman"/>
          <w:i/>
          <w:sz w:val="28"/>
          <w:szCs w:val="28"/>
          <w:lang w:eastAsia="ru-RU"/>
        </w:rPr>
        <w:t xml:space="preserve">: 3 </w:t>
      </w:r>
      <w:r w:rsidR="007928DC" w:rsidRPr="00D80AE8">
        <w:rPr>
          <w:rFonts w:ascii="Times New Roman" w:eastAsiaTheme="minorEastAsia" w:hAnsi="Times New Roman" w:cs="Times New Roman"/>
          <w:i/>
          <w:sz w:val="28"/>
          <w:szCs w:val="28"/>
          <w:lang w:eastAsia="ru-RU"/>
        </w:rPr>
        <w:t>года</w:t>
      </w:r>
      <w:r w:rsidR="00D80AE8" w:rsidRPr="00D80AE8">
        <w:rPr>
          <w:rFonts w:ascii="Times New Roman" w:eastAsiaTheme="minorEastAsia" w:hAnsi="Times New Roman" w:cs="Times New Roman"/>
          <w:i/>
          <w:sz w:val="28"/>
          <w:szCs w:val="28"/>
          <w:lang w:eastAsia="ru-RU"/>
        </w:rPr>
        <w:t>)</w:t>
      </w:r>
    </w:p>
    <w:p w:rsidR="00C26749" w:rsidRPr="007928DC"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 xml:space="preserve">2) условия платы по </w:t>
      </w:r>
      <w:r w:rsidR="002C1400" w:rsidRPr="00D80AE8">
        <w:rPr>
          <w:rFonts w:ascii="Times New Roman" w:eastAsiaTheme="minorEastAsia" w:hAnsi="Times New Roman" w:cs="Times New Roman"/>
          <w:sz w:val="28"/>
          <w:szCs w:val="28"/>
          <w:lang w:eastAsia="ru-RU"/>
        </w:rPr>
        <w:t>решению о выдаче разрешения</w:t>
      </w:r>
      <w:r w:rsidR="00845B6F" w:rsidRPr="00D80AE8">
        <w:rPr>
          <w:rFonts w:ascii="Times New Roman" w:eastAsiaTheme="minorEastAsia" w:hAnsi="Times New Roman" w:cs="Times New Roman"/>
          <w:sz w:val="28"/>
          <w:szCs w:val="28"/>
          <w:lang w:eastAsia="ru-RU"/>
        </w:rPr>
        <w:t>,</w:t>
      </w:r>
      <w:r w:rsidR="00BE17C9">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за исключением случаев выдачи разрешения</w:t>
      </w:r>
      <w:r w:rsidR="00BE17C9">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на использование земель или земельных участков</w:t>
      </w:r>
      <w:r w:rsidR="00BE17C9">
        <w:rPr>
          <w:rFonts w:ascii="Times New Roman" w:eastAsiaTheme="minorEastAsia" w:hAnsi="Times New Roman" w:cs="Times New Roman"/>
          <w:sz w:val="28"/>
          <w:szCs w:val="28"/>
          <w:lang w:eastAsia="ru-RU"/>
        </w:rPr>
        <w:t xml:space="preserve"> </w:t>
      </w:r>
      <w:r w:rsidR="00845B6F" w:rsidRPr="00D80AE8">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007928DC" w:rsidRPr="00D80AE8">
        <w:rPr>
          <w:rFonts w:ascii="Times New Roman" w:eastAsiaTheme="minorEastAsia" w:hAnsi="Times New Roman" w:cs="Times New Roman"/>
          <w:sz w:val="28"/>
          <w:szCs w:val="28"/>
          <w:lang w:eastAsia="ru-RU"/>
        </w:rPr>
        <w:t xml:space="preserve">; </w:t>
      </w:r>
      <w:r w:rsidR="007928DC" w:rsidRPr="00D80AE8">
        <w:rPr>
          <w:rFonts w:ascii="Times New Roman" w:eastAsiaTheme="minorEastAsia" w:hAnsi="Times New Roman" w:cs="Times New Roman"/>
          <w:i/>
          <w:sz w:val="28"/>
          <w:szCs w:val="28"/>
          <w:lang w:eastAsia="ru-RU"/>
        </w:rPr>
        <w:t>(</w:t>
      </w:r>
      <w:r w:rsidR="00845B6F" w:rsidRPr="00D80AE8">
        <w:rPr>
          <w:rFonts w:ascii="Times New Roman" w:eastAsiaTheme="minorEastAsia"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D80AE8">
        <w:rPr>
          <w:rFonts w:ascii="Times New Roman" w:eastAsiaTheme="minorEastAsia" w:hAnsi="Times New Roman" w:cs="Times New Roman"/>
          <w:i/>
          <w:sz w:val="28"/>
          <w:szCs w:val="28"/>
          <w:lang w:eastAsia="ru-RU"/>
        </w:rPr>
        <w:t>)</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5) указание на обязанность соблюдать установленный законодательством режим осуществления деятельности в зонах с особыми условиями использования </w:t>
      </w:r>
      <w:r w:rsidRPr="00C26749">
        <w:rPr>
          <w:rFonts w:ascii="Times New Roman" w:eastAsiaTheme="minorEastAsia" w:hAnsi="Times New Roman" w:cs="Times New Roman"/>
          <w:sz w:val="28"/>
          <w:szCs w:val="28"/>
          <w:lang w:eastAsia="ru-RU"/>
        </w:rPr>
        <w:lastRenderedPageBreak/>
        <w:t>территорий;</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C26749" w:rsidRPr="00C26749">
        <w:rPr>
          <w:rFonts w:ascii="Times New Roman" w:eastAsiaTheme="minorEastAsia" w:hAnsi="Times New Roman" w:cs="Times New Roman"/>
          <w:sz w:val="28"/>
          <w:szCs w:val="28"/>
          <w:lang w:eastAsia="ru-RU"/>
        </w:rPr>
        <w:t xml:space="preserve">) указание на предусмотренную пунктами </w:t>
      </w:r>
      <w:r w:rsidR="00C26749">
        <w:rPr>
          <w:rFonts w:ascii="Times New Roman" w:eastAsiaTheme="minorEastAsia" w:hAnsi="Times New Roman" w:cs="Times New Roman"/>
          <w:sz w:val="28"/>
          <w:szCs w:val="28"/>
          <w:lang w:eastAsia="ru-RU"/>
        </w:rPr>
        <w:t>2.3.2</w:t>
      </w:r>
      <w:r w:rsidR="002C1400">
        <w:rPr>
          <w:rFonts w:ascii="Times New Roman" w:eastAsiaTheme="minorEastAsia" w:hAnsi="Times New Roman" w:cs="Times New Roman"/>
          <w:sz w:val="28"/>
          <w:szCs w:val="28"/>
          <w:lang w:eastAsia="ru-RU"/>
        </w:rPr>
        <w:t xml:space="preserve"> и</w:t>
      </w:r>
      <w:r w:rsidR="00C26749">
        <w:rPr>
          <w:rFonts w:ascii="Times New Roman" w:eastAsiaTheme="minorEastAsia" w:hAnsi="Times New Roman" w:cs="Times New Roman"/>
          <w:sz w:val="28"/>
          <w:szCs w:val="28"/>
          <w:lang w:eastAsia="ru-RU"/>
        </w:rPr>
        <w:t xml:space="preserve"> 2.3.3 административного регламента </w:t>
      </w:r>
      <w:r w:rsidR="00C26749"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C26749" w:rsidRPr="00C26749">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C26749">
        <w:rPr>
          <w:rFonts w:ascii="Times New Roman" w:eastAsiaTheme="minorEastAsia" w:hAnsi="Times New Roman" w:cs="Times New Roman"/>
          <w:sz w:val="28"/>
          <w:szCs w:val="28"/>
          <w:lang w:eastAsia="ru-RU"/>
        </w:rPr>
        <w:t>прав</w:t>
      </w:r>
      <w:r w:rsidR="00B769E4">
        <w:rPr>
          <w:rFonts w:ascii="Times New Roman" w:eastAsiaTheme="minorEastAsia" w:hAnsi="Times New Roman" w:cs="Times New Roman"/>
          <w:sz w:val="28"/>
          <w:szCs w:val="28"/>
          <w:lang w:eastAsia="ru-RU"/>
        </w:rPr>
        <w:t>,</w:t>
      </w:r>
      <w:r w:rsidR="00BE17C9">
        <w:rPr>
          <w:rFonts w:ascii="Times New Roman" w:eastAsiaTheme="minorEastAsia" w:hAnsi="Times New Roman" w:cs="Times New Roman"/>
          <w:sz w:val="28"/>
          <w:szCs w:val="28"/>
          <w:lang w:eastAsia="ru-RU"/>
        </w:rPr>
        <w:t xml:space="preserve"> </w:t>
      </w:r>
      <w:r w:rsidR="00C26749" w:rsidRPr="00C26749">
        <w:rPr>
          <w:rFonts w:ascii="Times New Roman" w:eastAsiaTheme="minorEastAsia" w:hAnsi="Times New Roman" w:cs="Times New Roman"/>
          <w:sz w:val="28"/>
          <w:szCs w:val="28"/>
          <w:lang w:eastAsia="ru-RU"/>
        </w:rPr>
        <w:t xml:space="preserve">предусмотренных </w:t>
      </w:r>
      <w:r w:rsidR="00CC7AA6">
        <w:rPr>
          <w:rFonts w:ascii="Times New Roman" w:eastAsiaTheme="minorEastAsia" w:hAnsi="Times New Roman" w:cs="Times New Roman"/>
          <w:sz w:val="28"/>
          <w:szCs w:val="28"/>
          <w:lang w:eastAsia="ru-RU"/>
        </w:rPr>
        <w:t xml:space="preserve">решением о выдаче </w:t>
      </w:r>
      <w:r w:rsidR="00C26749" w:rsidRPr="00C26749">
        <w:rPr>
          <w:rFonts w:ascii="Times New Roman" w:eastAsiaTheme="minorEastAsia" w:hAnsi="Times New Roman" w:cs="Times New Roman"/>
          <w:sz w:val="28"/>
          <w:szCs w:val="28"/>
          <w:lang w:eastAsia="ru-RU"/>
        </w:rPr>
        <w:t>разрешени</w:t>
      </w:r>
      <w:r w:rsidR="00CC7AA6">
        <w:rPr>
          <w:rFonts w:ascii="Times New Roman" w:eastAsiaTheme="minorEastAsia" w:hAnsi="Times New Roman" w:cs="Times New Roman"/>
          <w:sz w:val="28"/>
          <w:szCs w:val="28"/>
          <w:lang w:eastAsia="ru-RU"/>
        </w:rPr>
        <w:t>я</w:t>
      </w:r>
      <w:r w:rsidR="00C26749" w:rsidRPr="00C26749">
        <w:rPr>
          <w:rFonts w:ascii="Times New Roman" w:eastAsiaTheme="minorEastAsia" w:hAnsi="Times New Roman" w:cs="Times New Roman"/>
          <w:sz w:val="28"/>
          <w:szCs w:val="28"/>
          <w:lang w:eastAsia="ru-RU"/>
        </w:rPr>
        <w:t>;</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C26749" w:rsidRPr="00C26749">
        <w:rPr>
          <w:rFonts w:ascii="Times New Roman" w:eastAsiaTheme="minorEastAsia" w:hAnsi="Times New Roman" w:cs="Times New Roman"/>
          <w:sz w:val="28"/>
          <w:szCs w:val="28"/>
          <w:lang w:eastAsia="ru-RU"/>
        </w:rPr>
        <w:t xml:space="preserve">) указание на прекращение действия </w:t>
      </w:r>
      <w:r w:rsidR="00B769E4">
        <w:rPr>
          <w:rFonts w:ascii="Times New Roman" w:eastAsiaTheme="minorEastAsia" w:hAnsi="Times New Roman" w:cs="Times New Roman"/>
          <w:sz w:val="28"/>
          <w:szCs w:val="28"/>
          <w:lang w:eastAsia="ru-RU"/>
        </w:rPr>
        <w:t xml:space="preserve">решения о выдаче </w:t>
      </w:r>
      <w:r w:rsidR="00C26749"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C2674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00C26749"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C2674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sidR="00B722A2">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EE2BD4"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sidR="00EE2BD4">
        <w:rPr>
          <w:rFonts w:ascii="Times New Roman" w:eastAsiaTheme="minorEastAsia" w:hAnsi="Times New Roman" w:cs="Times New Roman"/>
          <w:sz w:val="28"/>
          <w:szCs w:val="28"/>
          <w:lang w:eastAsia="ru-RU"/>
        </w:rPr>
        <w:t>:</w:t>
      </w:r>
    </w:p>
    <w:p w:rsidR="00C2674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C26749"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EE2BD4"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785080">
        <w:rPr>
          <w:rFonts w:ascii="Times New Roman" w:eastAsiaTheme="minorEastAsia" w:hAnsi="Times New Roman" w:cs="Times New Roman"/>
          <w:sz w:val="28"/>
          <w:szCs w:val="28"/>
          <w:lang w:eastAsia="ru-RU"/>
        </w:rPr>
        <w:t xml:space="preserve">платежных </w:t>
      </w:r>
      <w:r w:rsidRPr="00785080">
        <w:rPr>
          <w:rFonts w:ascii="Times New Roman" w:eastAsiaTheme="minorEastAsia" w:hAnsi="Times New Roman" w:cs="Times New Roman"/>
          <w:sz w:val="28"/>
          <w:szCs w:val="28"/>
          <w:lang w:eastAsia="ru-RU"/>
        </w:rPr>
        <w:t>реквизитов</w:t>
      </w:r>
      <w:r w:rsidR="007928DC" w:rsidRPr="00785080">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за исключением случаев выдачи разрешения</w:t>
      </w:r>
      <w:r w:rsidR="00BE17C9">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на использование земель или земельных участков</w:t>
      </w:r>
      <w:r w:rsidR="00BE17C9">
        <w:rPr>
          <w:rFonts w:ascii="Times New Roman" w:eastAsiaTheme="minorEastAsia" w:hAnsi="Times New Roman" w:cs="Times New Roman"/>
          <w:sz w:val="28"/>
          <w:szCs w:val="28"/>
          <w:lang w:eastAsia="ru-RU"/>
        </w:rPr>
        <w:t xml:space="preserve"> </w:t>
      </w:r>
      <w:r w:rsidR="00845B6F"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r w:rsidRPr="00785080">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003837D5" w:rsidRPr="003837D5">
        <w:rPr>
          <w:rFonts w:ascii="Times New Roman" w:eastAsiaTheme="minorEastAsia" w:hAnsi="Times New Roman" w:cs="Times New Roman"/>
          <w:sz w:val="28"/>
          <w:szCs w:val="28"/>
          <w:lang w:eastAsia="ru-RU"/>
        </w:rPr>
        <w:t xml:space="preserve">Действие </w:t>
      </w:r>
      <w:r w:rsidR="003837D5">
        <w:rPr>
          <w:rFonts w:ascii="Times New Roman" w:eastAsiaTheme="minorEastAsia" w:hAnsi="Times New Roman" w:cs="Times New Roman"/>
          <w:sz w:val="28"/>
          <w:szCs w:val="28"/>
          <w:lang w:eastAsia="ru-RU"/>
        </w:rPr>
        <w:t xml:space="preserve">решения о выдаче </w:t>
      </w:r>
      <w:r w:rsidR="003837D5"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p>
    <w:p w:rsidR="003837D5" w:rsidRPr="003837D5"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w:t>
      </w:r>
      <w:r w:rsidR="00804E9F" w:rsidRPr="00785080">
        <w:rPr>
          <w:rFonts w:ascii="Times New Roman" w:eastAsiaTheme="minorEastAsia" w:hAnsi="Times New Roman" w:cs="Times New Roman"/>
          <w:sz w:val="28"/>
          <w:szCs w:val="28"/>
          <w:lang w:eastAsia="ru-RU"/>
        </w:rPr>
        <w:t>4</w:t>
      </w:r>
      <w:r w:rsidRPr="0078508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sidR="00C35DAF">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w:t>
      </w:r>
      <w:r w:rsidRPr="003837D5">
        <w:rPr>
          <w:rFonts w:ascii="Times New Roman" w:eastAsiaTheme="minorEastAsia" w:hAnsi="Times New Roman" w:cs="Times New Roman"/>
          <w:sz w:val="28"/>
          <w:szCs w:val="28"/>
          <w:lang w:eastAsia="ru-RU"/>
        </w:rPr>
        <w:lastRenderedPageBreak/>
        <w:t>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B722A2">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w:t>
      </w:r>
      <w:r w:rsidR="00633E5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составляет не более </w:t>
      </w:r>
      <w:r w:rsidR="00AE25E1">
        <w:rPr>
          <w:rFonts w:ascii="Times New Roman" w:eastAsia="Times New Roman" w:hAnsi="Times New Roman" w:cs="Times New Roman"/>
          <w:sz w:val="28"/>
          <w:szCs w:val="28"/>
          <w:lang w:eastAsia="ru-RU"/>
        </w:rPr>
        <w:t>3</w:t>
      </w:r>
      <w:r w:rsidR="00633E5D" w:rsidRPr="00D22059">
        <w:rPr>
          <w:rFonts w:ascii="Times New Roman" w:eastAsia="Times New Roman" w:hAnsi="Times New Roman" w:cs="Times New Roman"/>
          <w:sz w:val="28"/>
          <w:szCs w:val="28"/>
          <w:lang w:eastAsia="ru-RU"/>
        </w:rPr>
        <w:t>0</w:t>
      </w:r>
      <w:r w:rsidR="00BF0F5C" w:rsidRPr="00785080">
        <w:rPr>
          <w:rFonts w:ascii="Times New Roman" w:eastAsia="Times New Roman" w:hAnsi="Times New Roman" w:cs="Times New Roman"/>
          <w:sz w:val="28"/>
          <w:szCs w:val="28"/>
          <w:lang w:eastAsia="ru-RU"/>
        </w:rPr>
        <w:t>календарных</w:t>
      </w:r>
      <w:r w:rsidRPr="00D22059">
        <w:rPr>
          <w:rFonts w:ascii="Times New Roman" w:eastAsia="Times New Roman" w:hAnsi="Times New Roman" w:cs="Times New Roman"/>
          <w:sz w:val="28"/>
          <w:szCs w:val="28"/>
          <w:lang w:eastAsia="ru-RU"/>
        </w:rPr>
        <w:t xml:space="preserve">дней с даты поступления заявления в </w:t>
      </w:r>
      <w:r w:rsidR="00EE13D5"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A0A44" w:rsidRPr="00BF5492"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E26AA" w:rsidRPr="00BF5492">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00AE25E1" w:rsidRPr="00E92A59">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w:t>
      </w:r>
      <w:r w:rsidRPr="00D22059">
        <w:rPr>
          <w:rFonts w:ascii="Times New Roman" w:eastAsiaTheme="minorEastAsia" w:hAnsi="Times New Roman" w:cs="Times New Roman"/>
          <w:sz w:val="28"/>
          <w:szCs w:val="28"/>
          <w:lang w:eastAsia="ru-RU"/>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 xml:space="preserve">услуги оформлено не в </w:t>
      </w:r>
      <w:r w:rsidRPr="00D22059">
        <w:rPr>
          <w:rFonts w:ascii="Times New Roman" w:eastAsia="Times New Roman" w:hAnsi="Times New Roman" w:cs="Times New Roman"/>
          <w:sz w:val="28"/>
          <w:szCs w:val="28"/>
          <w:lang w:eastAsia="ru-RU"/>
        </w:rPr>
        <w:lastRenderedPageBreak/>
        <w:t>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E17C9">
        <w:rPr>
          <w:rFonts w:ascii="Times New Roman" w:eastAsia="Times New Roman" w:hAnsi="Times New Roman" w:cs="Times New Roman"/>
          <w:sz w:val="28"/>
          <w:szCs w:val="28"/>
          <w:lang w:eastAsia="ru-RU"/>
        </w:rPr>
        <w:t xml:space="preserve"> </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xml:space="preserve">) наличие на землях, земельном участке или части земельного участка, на использование которых испрашивается разрешение, здания, сооружения, объекта </w:t>
      </w:r>
      <w:r w:rsidR="00E47B88" w:rsidRPr="00E24CEB">
        <w:rPr>
          <w:rFonts w:ascii="Times New Roman" w:eastAsia="Times New Roman" w:hAnsi="Times New Roman" w:cs="Times New Roman"/>
          <w:sz w:val="28"/>
          <w:szCs w:val="28"/>
          <w:lang w:eastAsia="ru-RU"/>
        </w:rPr>
        <w:lastRenderedPageBreak/>
        <w:t>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BE17C9">
        <w:rPr>
          <w:rFonts w:ascii="Times New Roman" w:eastAsia="Times New Roman" w:hAnsi="Times New Roman" w:cs="Times New Roman"/>
          <w:sz w:val="28"/>
          <w:szCs w:val="28"/>
          <w:lang w:eastAsia="ru-RU"/>
        </w:rPr>
        <w:t xml:space="preserve"> </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BE17C9">
        <w:rPr>
          <w:rFonts w:ascii="Times New Roman" w:eastAsia="Times New Roman" w:hAnsi="Times New Roman" w:cs="Times New Roman"/>
          <w:sz w:val="28"/>
          <w:szCs w:val="28"/>
          <w:lang w:eastAsia="ru-RU"/>
        </w:rPr>
        <w:t xml:space="preserve"> </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D22059">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D22059">
        <w:rPr>
          <w:rFonts w:ascii="Times New Roman" w:eastAsia="Times New Roman" w:hAnsi="Times New Roman" w:cs="Times New Roman"/>
          <w:sz w:val="28"/>
          <w:szCs w:val="28"/>
          <w:lang w:eastAsia="ru-RU"/>
        </w:rPr>
        <w:lastRenderedPageBreak/>
        <w:t>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00BE17C9">
        <w:rPr>
          <w:rFonts w:ascii="Times New Roman" w:eastAsia="Times New Roman" w:hAnsi="Times New Roman" w:cs="Times New Roman"/>
          <w:sz w:val="28"/>
          <w:szCs w:val="28"/>
          <w:lang w:eastAsia="ru-RU"/>
        </w:rPr>
        <w:t xml:space="preserve"> </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00BE17C9">
        <w:rPr>
          <w:rFonts w:ascii="Times New Roman" w:eastAsia="Times New Roman" w:hAnsi="Times New Roman" w:cs="Times New Roman"/>
          <w:sz w:val="28"/>
          <w:szCs w:val="28"/>
          <w:lang w:eastAsia="ru-RU"/>
        </w:rPr>
        <w:t xml:space="preserve"> </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w:t>
      </w:r>
      <w:r w:rsidRPr="00D22059">
        <w:rPr>
          <w:rFonts w:ascii="Times New Roman" w:hAnsi="Times New Roman" w:cs="Times New Roman"/>
          <w:sz w:val="28"/>
          <w:szCs w:val="28"/>
        </w:rPr>
        <w:lastRenderedPageBreak/>
        <w:t xml:space="preserve">заявителю результата предоставления </w:t>
      </w:r>
      <w:r w:rsidR="002B3010" w:rsidRPr="00D22059">
        <w:rPr>
          <w:rFonts w:ascii="Times New Roman" w:hAnsi="Times New Roman" w:cs="Times New Roman"/>
          <w:sz w:val="28"/>
          <w:szCs w:val="28"/>
        </w:rPr>
        <w:t>муниципаль</w:t>
      </w:r>
      <w:r w:rsidRPr="00D22059">
        <w:rPr>
          <w:rFonts w:ascii="Times New Roman" w:hAnsi="Times New Roman" w:cs="Times New Roman"/>
          <w:sz w:val="28"/>
          <w:szCs w:val="28"/>
        </w:rPr>
        <w:t>ной услуги способом, указанным в заявлении</w:t>
      </w:r>
      <w:r w:rsidR="00564710" w:rsidRPr="00D22059">
        <w:rPr>
          <w:rFonts w:ascii="Times New Roman" w:hAnsi="Times New Roman" w:cs="Times New Roman"/>
          <w:sz w:val="28"/>
          <w:szCs w:val="28"/>
        </w:rPr>
        <w:t xml:space="preserve"> в течение </w:t>
      </w:r>
      <w:r w:rsidRPr="00D22059">
        <w:rPr>
          <w:rFonts w:ascii="Times New Roman" w:hAnsi="Times New Roman" w:cs="Times New Roman"/>
          <w:sz w:val="28"/>
          <w:szCs w:val="28"/>
        </w:rPr>
        <w:t>1 дня.</w:t>
      </w:r>
    </w:p>
    <w:p w:rsidR="002B61E1"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564710" w:rsidRPr="00D22059">
        <w:rPr>
          <w:rFonts w:ascii="Times New Roman" w:hAnsi="Times New Roman" w:cs="Times New Roman"/>
          <w:sz w:val="28"/>
          <w:szCs w:val="28"/>
        </w:rPr>
        <w:t>5</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2B61E1" w:rsidRPr="00D22059">
        <w:rPr>
          <w:rFonts w:ascii="Times New Roman" w:eastAsia="Times New Roman" w:hAnsi="Times New Roman" w:cs="Times New Roman"/>
          <w:sz w:val="28"/>
          <w:szCs w:val="28"/>
          <w:lang w:eastAsia="ru-RU"/>
        </w:rPr>
        <w:t>работник канцелярии Администрации.</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564710"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785080">
        <w:rPr>
          <w:rFonts w:ascii="Times New Roman" w:hAnsi="Times New Roman" w:cs="Times New Roman"/>
          <w:sz w:val="28"/>
          <w:szCs w:val="28"/>
        </w:rPr>
        <w:lastRenderedPageBreak/>
        <w:t>переводит дело в архив АИС «Межвед ЛО»;</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85080"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D22059">
        <w:rPr>
          <w:rFonts w:ascii="Times New Roman" w:eastAsia="Times New Roman" w:hAnsi="Times New Roman" w:cs="Times New Roman"/>
          <w:sz w:val="28"/>
          <w:szCs w:val="28"/>
          <w:lang w:eastAsia="ru-RU"/>
        </w:rPr>
        <w:lastRenderedPageBreak/>
        <w:t>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По результатам рассмотрения обращений обратившемуся дается 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85080">
        <w:rPr>
          <w:rFonts w:ascii="Times New Roman" w:eastAsia="Times New Roman" w:hAnsi="Times New Roman" w:cs="Times New Roman"/>
          <w:sz w:val="28"/>
          <w:szCs w:val="28"/>
          <w:lang w:eastAsia="ru-RU"/>
        </w:rPr>
        <w:t>Российской Федерации</w:t>
      </w:r>
      <w:r w:rsidRPr="00785080">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w:t>
      </w:r>
      <w:r w:rsidR="00BE17C9">
        <w:rPr>
          <w:rFonts w:ascii="Times New Roman" w:eastAsia="Times New Roman" w:hAnsi="Times New Roman" w:cs="Times New Roman"/>
          <w:sz w:val="28"/>
          <w:szCs w:val="28"/>
          <w:lang w:eastAsia="ru-RU"/>
        </w:rPr>
        <w:t xml:space="preserve"> </w:t>
      </w:r>
      <w:r w:rsidR="009165F5" w:rsidRPr="00D22059">
        <w:rPr>
          <w:rFonts w:ascii="Times New Roman" w:eastAsia="Times New Roman" w:hAnsi="Times New Roman" w:cs="Times New Roman"/>
          <w:sz w:val="28"/>
          <w:szCs w:val="28"/>
          <w:lang w:eastAsia="ru-RU"/>
        </w:rPr>
        <w:t>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D22059">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D22059">
        <w:rPr>
          <w:rFonts w:ascii="Times New Roman" w:eastAsia="Times New Roman" w:hAnsi="Times New Roman" w:cs="Times New Roman"/>
          <w:sz w:val="28"/>
          <w:szCs w:val="28"/>
          <w:lang w:eastAsia="ru-RU"/>
        </w:rPr>
        <w:lastRenderedPageBreak/>
        <w:t xml:space="preserve">(бездействие)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sidRPr="00D22059">
        <w:rPr>
          <w:rFonts w:ascii="Times New Roman" w:eastAsia="Times New Roman" w:hAnsi="Times New Roman" w:cs="Times New Roman"/>
          <w:sz w:val="28"/>
          <w:szCs w:val="28"/>
          <w:lang w:eastAsia="ru-RU"/>
        </w:rPr>
        <w:lastRenderedPageBreak/>
        <w:t>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D22059">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E17C9" w:rsidRDefault="00BE17C9" w:rsidP="00BE17C9">
      <w:pPr>
        <w:tabs>
          <w:tab w:val="left" w:pos="7365"/>
        </w:tabs>
        <w:rPr>
          <w:rFonts w:ascii="Times New Roman" w:hAnsi="Times New Roman" w:cs="Times New Roman"/>
          <w:sz w:val="28"/>
          <w:szCs w:val="28"/>
        </w:rPr>
      </w:pPr>
    </w:p>
    <w:p w:rsidR="00F71C0D" w:rsidRPr="00BE17C9" w:rsidRDefault="00F71C0D" w:rsidP="00BE17C9">
      <w:pPr>
        <w:rPr>
          <w:rFonts w:ascii="Times New Roman" w:hAnsi="Times New Roman" w:cs="Times New Roman"/>
          <w:sz w:val="28"/>
          <w:szCs w:val="28"/>
        </w:rPr>
        <w:sectPr w:rsidR="00F71C0D" w:rsidRPr="00BE17C9" w:rsidSect="00BE17C9">
          <w:headerReference w:type="default" r:id="rId15"/>
          <w:pgSz w:w="11905" w:h="16838"/>
          <w:pgMar w:top="426" w:right="567" w:bottom="1134" w:left="1418" w:header="720" w:footer="720" w:gutter="0"/>
          <w:cols w:space="720"/>
          <w:noEndnote/>
          <w:titlePg/>
          <w:docGrid w:linePitch="299"/>
        </w:sectPr>
      </w:pPr>
    </w:p>
    <w:p w:rsidR="00BE3F32" w:rsidRPr="00D22059" w:rsidRDefault="00BE17C9" w:rsidP="00BE17C9">
      <w:pPr>
        <w:widowControl w:val="0"/>
        <w:tabs>
          <w:tab w:val="left" w:pos="7425"/>
          <w:tab w:val="right" w:pos="9779"/>
        </w:tabs>
        <w:autoSpaceDE w:val="0"/>
        <w:autoSpaceDN w:val="0"/>
        <w:adjustRightInd w:val="0"/>
        <w:spacing w:after="0" w:line="240" w:lineRule="auto"/>
        <w:outlineLvl w:val="1"/>
        <w:rPr>
          <w:rFonts w:ascii="Times New Roman" w:hAnsi="Times New Roman" w:cs="Times New Roman"/>
          <w:sz w:val="28"/>
          <w:szCs w:val="28"/>
        </w:rPr>
      </w:pPr>
      <w:bookmarkStart w:id="16" w:name="Par508"/>
      <w:bookmarkEnd w:id="16"/>
      <w:r>
        <w:rPr>
          <w:rFonts w:ascii="Times New Roman" w:hAnsi="Times New Roman" w:cs="Times New Roman"/>
          <w:sz w:val="28"/>
          <w:szCs w:val="28"/>
        </w:rPr>
        <w:lastRenderedPageBreak/>
        <w:tab/>
      </w:r>
      <w:r w:rsidR="00BE3F32" w:rsidRPr="00D22059">
        <w:rPr>
          <w:rFonts w:ascii="Times New Roman" w:hAnsi="Times New Roman" w:cs="Times New Roman"/>
          <w:sz w:val="28"/>
          <w:szCs w:val="28"/>
        </w:rPr>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D420D8"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AE25E1" w:rsidP="00D420D8">
      <w:pPr>
        <w:autoSpaceDE w:val="0"/>
        <w:autoSpaceDN w:val="0"/>
        <w:adjustRightInd w:val="0"/>
        <w:spacing w:after="0" w:line="240" w:lineRule="auto"/>
        <w:jc w:val="both"/>
        <w:rPr>
          <w:rFonts w:ascii="Courier New" w:eastAsia="Calibri" w:hAnsi="Courier New" w:cs="Courier New"/>
          <w:sz w:val="20"/>
          <w:szCs w:val="20"/>
        </w:rPr>
      </w:pP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sidR="00904EA0">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904EA0"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16"/>
          <w:szCs w:val="16"/>
        </w:rPr>
      </w:pP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00D420D8"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AA5" w:rsidRDefault="00D60AA5" w:rsidP="009165F5">
      <w:pPr>
        <w:spacing w:after="0" w:line="240" w:lineRule="auto"/>
      </w:pPr>
      <w:r>
        <w:separator/>
      </w:r>
    </w:p>
  </w:endnote>
  <w:endnote w:type="continuationSeparator" w:id="1">
    <w:p w:rsidR="00D60AA5" w:rsidRDefault="00D60AA5"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AA5" w:rsidRDefault="00D60AA5" w:rsidP="009165F5">
      <w:pPr>
        <w:spacing w:after="0" w:line="240" w:lineRule="auto"/>
      </w:pPr>
      <w:r>
        <w:separator/>
      </w:r>
    </w:p>
  </w:footnote>
  <w:footnote w:type="continuationSeparator" w:id="1">
    <w:p w:rsidR="00D60AA5" w:rsidRDefault="00D60AA5" w:rsidP="0091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804E9F" w:rsidRDefault="003160D4">
        <w:pPr>
          <w:pStyle w:val="af2"/>
          <w:jc w:val="center"/>
        </w:pPr>
        <w:r>
          <w:fldChar w:fldCharType="begin"/>
        </w:r>
        <w:r w:rsidR="00804E9F">
          <w:instrText>PAGE   \* MERGEFORMAT</w:instrText>
        </w:r>
        <w:r>
          <w:fldChar w:fldCharType="separate"/>
        </w:r>
        <w:r w:rsidR="00A32631">
          <w:rPr>
            <w:noProof/>
          </w:rPr>
          <w:t>2</w:t>
        </w:r>
        <w:r>
          <w:fldChar w:fldCharType="end"/>
        </w:r>
      </w:p>
    </w:sdtContent>
  </w:sdt>
  <w:p w:rsidR="00804E9F" w:rsidRDefault="00804E9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203C"/>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160D4"/>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E4321"/>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3848"/>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2631"/>
    <w:rsid w:val="00A3558A"/>
    <w:rsid w:val="00A45C26"/>
    <w:rsid w:val="00A512F7"/>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17C9"/>
    <w:rsid w:val="00BE3F32"/>
    <w:rsid w:val="00BE6E4C"/>
    <w:rsid w:val="00BF003A"/>
    <w:rsid w:val="00BF0F5C"/>
    <w:rsid w:val="00BF5492"/>
    <w:rsid w:val="00BF6E7D"/>
    <w:rsid w:val="00C074C4"/>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0AA5"/>
    <w:rsid w:val="00D64105"/>
    <w:rsid w:val="00D6716C"/>
    <w:rsid w:val="00D6791D"/>
    <w:rsid w:val="00D70B18"/>
    <w:rsid w:val="00D75446"/>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646AA"/>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C9"/>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Title"/>
    <w:basedOn w:val="a"/>
    <w:link w:val="af7"/>
    <w:qFormat/>
    <w:rsid w:val="00BE17C9"/>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rsid w:val="00BE17C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31D82-061E-4EA8-9081-1C11D661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11228</Words>
  <Characters>64003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45</cp:revision>
  <cp:lastPrinted>2014-11-18T08:57:00Z</cp:lastPrinted>
  <dcterms:created xsi:type="dcterms:W3CDTF">2022-01-27T06:46:00Z</dcterms:created>
  <dcterms:modified xsi:type="dcterms:W3CDTF">2022-06-10T09:54:00Z</dcterms:modified>
</cp:coreProperties>
</file>