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66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20" w:rsidRPr="00F667E3" w:rsidRDefault="00317720" w:rsidP="003177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02FAB" w:rsidRDefault="00102FAB" w:rsidP="00317720">
      <w:pPr>
        <w:rPr>
          <w:rFonts w:eastAsia="Calibri"/>
          <w:b/>
          <w:sz w:val="28"/>
          <w:szCs w:val="28"/>
        </w:rPr>
      </w:pP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02FAB" w:rsidTr="00102FAB">
        <w:tc>
          <w:tcPr>
            <w:tcW w:w="4785" w:type="dxa"/>
            <w:hideMark/>
          </w:tcPr>
          <w:p w:rsidR="00102FAB" w:rsidRDefault="00102FAB" w:rsidP="00317720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17720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317720">
              <w:rPr>
                <w:rFonts w:eastAsia="Calibri"/>
                <w:sz w:val="28"/>
                <w:szCs w:val="28"/>
                <w:lang w:eastAsia="en-US"/>
              </w:rPr>
              <w:t xml:space="preserve"> сентября </w:t>
            </w: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102FAB" w:rsidRDefault="00102FAB" w:rsidP="00317720">
            <w:pPr>
              <w:spacing w:line="276" w:lineRule="auto"/>
              <w:ind w:firstLine="426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317720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102FAB" w:rsidRDefault="00102FAB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102FAB" w:rsidRPr="00102FAB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Pr="00102FAB">
        <w:rPr>
          <w:rFonts w:eastAsia="Calibri"/>
          <w:sz w:val="28"/>
          <w:szCs w:val="28"/>
        </w:rPr>
        <w:t xml:space="preserve">а территории </w:t>
      </w:r>
      <w:r w:rsidRPr="00102FA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317720">
        <w:rPr>
          <w:rFonts w:eastAsia="Calibri"/>
          <w:bCs/>
          <w:kern w:val="28"/>
          <w:sz w:val="28"/>
          <w:szCs w:val="28"/>
        </w:rPr>
        <w:t>Торковичское сельское поселение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102FAB" w:rsidRPr="00102FAB" w:rsidRDefault="008D55F5" w:rsidP="00102FAB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102FAB" w:rsidRPr="00102FAB">
        <w:rPr>
          <w:rFonts w:eastAsia="Calibri"/>
          <w:sz w:val="28"/>
          <w:szCs w:val="28"/>
        </w:rPr>
        <w:t>Уставом муници</w:t>
      </w:r>
      <w:r w:rsidR="002070F4">
        <w:rPr>
          <w:rFonts w:eastAsia="Calibri"/>
          <w:sz w:val="28"/>
          <w:szCs w:val="28"/>
        </w:rPr>
        <w:t>пального образования Торковичское сельское поселение</w:t>
      </w:r>
      <w:r w:rsidR="00102FAB" w:rsidRPr="00102FAB">
        <w:rPr>
          <w:rFonts w:eastAsia="Calibri"/>
          <w:sz w:val="28"/>
          <w:szCs w:val="28"/>
        </w:rPr>
        <w:t>, совет депутато</w:t>
      </w:r>
      <w:r w:rsidR="002070F4">
        <w:rPr>
          <w:rFonts w:eastAsia="Calibri"/>
          <w:sz w:val="28"/>
          <w:szCs w:val="28"/>
        </w:rPr>
        <w:t>в муниципального образования Торковичское сельское поселение</w:t>
      </w:r>
      <w:r w:rsidR="00102FAB" w:rsidRPr="00102FAB">
        <w:rPr>
          <w:rFonts w:eastAsia="Calibri"/>
          <w:sz w:val="28"/>
          <w:szCs w:val="28"/>
        </w:rPr>
        <w:t xml:space="preserve"> (далее - Совет депутатов)</w:t>
      </w:r>
    </w:p>
    <w:p w:rsidR="00102FAB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102FAB" w:rsidRPr="00102FAB" w:rsidRDefault="00102FAB" w:rsidP="00102FAB">
      <w:pPr>
        <w:ind w:right="-1" w:firstLine="85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="002070F4">
        <w:rPr>
          <w:rStyle w:val="bumpedfont15"/>
          <w:sz w:val="28"/>
          <w:szCs w:val="28"/>
        </w:rPr>
        <w:t xml:space="preserve">Торковичское сельское поселение </w:t>
      </w:r>
      <w:r w:rsidR="00102FAB" w:rsidRPr="00102FAB">
        <w:rPr>
          <w:rStyle w:val="bumpedfont15"/>
          <w:sz w:val="28"/>
          <w:szCs w:val="28"/>
        </w:rPr>
        <w:t>согласно приложению.</w:t>
      </w:r>
    </w:p>
    <w:p w:rsidR="00102FAB" w:rsidRPr="00102FAB" w:rsidRDefault="00102FAB" w:rsidP="00102FA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9D2">
        <w:rPr>
          <w:sz w:val="28"/>
          <w:szCs w:val="28"/>
        </w:rPr>
        <w:t>2. Опубликовать данное р</w:t>
      </w:r>
      <w:r w:rsidR="002070F4">
        <w:rPr>
          <w:sz w:val="28"/>
          <w:szCs w:val="28"/>
        </w:rPr>
        <w:t>ешение</w:t>
      </w:r>
      <w:r w:rsidRPr="00102FAB">
        <w:rPr>
          <w:sz w:val="28"/>
          <w:szCs w:val="28"/>
        </w:rPr>
        <w:t xml:space="preserve"> </w:t>
      </w:r>
      <w:r w:rsidR="002070F4">
        <w:rPr>
          <w:sz w:val="28"/>
          <w:szCs w:val="28"/>
        </w:rPr>
        <w:t>на официальном сайте МО Торковичское сельское поселение</w:t>
      </w:r>
    </w:p>
    <w:p w:rsidR="00102FAB" w:rsidRPr="00102FAB" w:rsidRDefault="00102FAB" w:rsidP="00102FA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102FAB" w:rsidRDefault="00102FAB" w:rsidP="002070F4">
      <w:pPr>
        <w:widowControl w:val="0"/>
        <w:rPr>
          <w:rFonts w:eastAsia="Times New Roman"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 xml:space="preserve">Глава муниципального образования                                  </w:t>
      </w:r>
      <w:r w:rsidR="002070F4">
        <w:rPr>
          <w:rFonts w:eastAsia="Times New Roman"/>
          <w:sz w:val="28"/>
          <w:szCs w:val="28"/>
        </w:rPr>
        <w:t xml:space="preserve"> </w:t>
      </w:r>
    </w:p>
    <w:p w:rsidR="002070F4" w:rsidRDefault="002070F4" w:rsidP="002070F4">
      <w:pPr>
        <w:widowControl w:val="0"/>
        <w:rPr>
          <w:rStyle w:val="bumpedfont15"/>
          <w:sz w:val="28"/>
          <w:szCs w:val="28"/>
        </w:rPr>
      </w:pPr>
      <w:r>
        <w:rPr>
          <w:rFonts w:eastAsia="Times New Roman"/>
          <w:sz w:val="28"/>
          <w:szCs w:val="28"/>
        </w:rPr>
        <w:t>Торковичское сельское поселение                                             Н.А.Грауль</w:t>
      </w: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bookmarkStart w:id="0" w:name="Par35"/>
      <w:bookmarkEnd w:id="0"/>
      <w:r w:rsidRPr="002D071A">
        <w:rPr>
          <w:sz w:val="28"/>
          <w:szCs w:val="28"/>
        </w:rPr>
        <w:t> 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>Приложение</w:t>
      </w:r>
    </w:p>
    <w:p w:rsidR="002070F4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>к решению сов</w:t>
      </w:r>
      <w:r w:rsidR="002070F4">
        <w:rPr>
          <w:color w:val="000000" w:themeColor="text1"/>
          <w:sz w:val="28"/>
          <w:szCs w:val="28"/>
        </w:rPr>
        <w:t xml:space="preserve">ета депутатов от </w:t>
      </w:r>
    </w:p>
    <w:p w:rsidR="00102FAB" w:rsidRPr="00102FAB" w:rsidRDefault="002070F4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 сентября 2021г.  </w:t>
      </w:r>
      <w:r w:rsidR="00102FAB" w:rsidRPr="00102FAB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100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2D071A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73456502"/>
      <w:bookmarkEnd w:id="1"/>
      <w:r w:rsidRPr="002D071A">
        <w:rPr>
          <w:rStyle w:val="bumpedfont15"/>
          <w:b/>
          <w:bCs/>
          <w:sz w:val="28"/>
          <w:szCs w:val="28"/>
        </w:rPr>
        <w:t xml:space="preserve">о </w:t>
      </w:r>
      <w:r w:rsidR="00E27167" w:rsidRPr="00E27167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>
        <w:rPr>
          <w:rStyle w:val="bumpedfont15"/>
          <w:b/>
          <w:bCs/>
          <w:sz w:val="28"/>
          <w:szCs w:val="28"/>
        </w:rPr>
        <w:t xml:space="preserve"> </w:t>
      </w:r>
      <w:r w:rsidR="00102FAB" w:rsidRPr="00740A3D">
        <w:rPr>
          <w:b/>
          <w:iCs/>
          <w:sz w:val="28"/>
          <w:szCs w:val="28"/>
        </w:rPr>
        <w:t>н</w:t>
      </w:r>
      <w:r w:rsidR="00102FAB" w:rsidRPr="00740A3D">
        <w:rPr>
          <w:b/>
          <w:sz w:val="28"/>
          <w:szCs w:val="28"/>
        </w:rPr>
        <w:t xml:space="preserve">а территории </w:t>
      </w:r>
      <w:r w:rsidR="00102FAB" w:rsidRPr="00740A3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2070F4">
        <w:rPr>
          <w:b/>
          <w:color w:val="000000" w:themeColor="text1"/>
          <w:sz w:val="28"/>
          <w:szCs w:val="28"/>
        </w:rPr>
        <w:t>Торковичское сельское поселение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</w:rPr>
      </w:pPr>
      <w:r w:rsidRPr="002D071A">
        <w:rPr>
          <w:rStyle w:val="bumpedfont15"/>
          <w:sz w:val="28"/>
          <w:szCs w:val="28"/>
        </w:rPr>
        <w:t xml:space="preserve">1.1. Настоящее Положение </w:t>
      </w:r>
      <w:r w:rsidR="00102FAB">
        <w:rPr>
          <w:rStyle w:val="bumpedfont15"/>
          <w:sz w:val="28"/>
          <w:szCs w:val="28"/>
        </w:rPr>
        <w:t xml:space="preserve">(далее – Положение) </w:t>
      </w:r>
      <w:r w:rsidRPr="002D071A">
        <w:rPr>
          <w:rStyle w:val="bumpedfont15"/>
          <w:sz w:val="28"/>
          <w:szCs w:val="28"/>
        </w:rPr>
        <w:t xml:space="preserve">устанавливает порядок организации и </w:t>
      </w:r>
      <w:r w:rsidRPr="002070F4">
        <w:rPr>
          <w:rStyle w:val="bumpedfont15"/>
          <w:sz w:val="28"/>
          <w:szCs w:val="28"/>
        </w:rPr>
        <w:t xml:space="preserve">осуществления </w:t>
      </w:r>
      <w:r w:rsidR="00E27167" w:rsidRPr="002070F4">
        <w:rPr>
          <w:rStyle w:val="bumpedfont15"/>
          <w:sz w:val="28"/>
          <w:szCs w:val="28"/>
        </w:rPr>
        <w:t xml:space="preserve">муниципального контроля в сфере благоустройства </w:t>
      </w:r>
      <w:r w:rsidR="00102FAB" w:rsidRPr="002070F4">
        <w:rPr>
          <w:sz w:val="28"/>
          <w:szCs w:val="28"/>
        </w:rPr>
        <w:t xml:space="preserve">на территории </w:t>
      </w:r>
      <w:r w:rsidR="002070F4" w:rsidRPr="002070F4">
        <w:rPr>
          <w:sz w:val="28"/>
          <w:szCs w:val="28"/>
        </w:rPr>
        <w:t>МО Торковичское сельское поселение</w:t>
      </w:r>
      <w:r w:rsidR="00102FAB" w:rsidRPr="002070F4">
        <w:rPr>
          <w:i/>
          <w:spacing w:val="-2"/>
          <w:sz w:val="28"/>
          <w:szCs w:val="28"/>
        </w:rPr>
        <w:t xml:space="preserve"> </w:t>
      </w:r>
      <w:r w:rsidR="00102FAB" w:rsidRPr="002070F4">
        <w:rPr>
          <w:sz w:val="28"/>
          <w:szCs w:val="28"/>
        </w:rPr>
        <w:t>(далее</w:t>
      </w:r>
      <w:r w:rsidR="00102FAB" w:rsidRPr="000E7BBF">
        <w:rPr>
          <w:sz w:val="28"/>
        </w:rPr>
        <w:t xml:space="preserve"> – муниципальный контроль)</w:t>
      </w:r>
      <w:r w:rsidR="00102FAB">
        <w:rPr>
          <w:sz w:val="28"/>
        </w:rPr>
        <w:t>.</w:t>
      </w:r>
    </w:p>
    <w:p w:rsidR="005B0C39" w:rsidRPr="003F011E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r w:rsidR="002070F4">
        <w:rPr>
          <w:rStyle w:val="bumpedfont15"/>
          <w:sz w:val="28"/>
          <w:szCs w:val="28"/>
        </w:rPr>
        <w:t>МО Торковичское сельское поселение</w:t>
      </w:r>
      <w:r w:rsidR="00E27167">
        <w:rPr>
          <w:rStyle w:val="bumpedfont15"/>
          <w:sz w:val="28"/>
          <w:szCs w:val="28"/>
        </w:rPr>
        <w:t xml:space="preserve">,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1.3.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территории</w:t>
      </w:r>
      <w:r w:rsidR="00361E73" w:rsidRPr="002D071A">
        <w:rPr>
          <w:rStyle w:val="bumpedfont15"/>
          <w:sz w:val="28"/>
          <w:szCs w:val="28"/>
        </w:rPr>
        <w:t> </w:t>
      </w:r>
      <w:r w:rsidR="002070F4">
        <w:rPr>
          <w:rStyle w:val="bumpedfont15"/>
          <w:sz w:val="28"/>
          <w:szCs w:val="28"/>
        </w:rPr>
        <w:t>МО Торковичское сельское поселение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</w:t>
      </w:r>
      <w:r w:rsidRPr="00E27167">
        <w:rPr>
          <w:sz w:val="28"/>
          <w:szCs w:val="28"/>
        </w:rPr>
        <w:lastRenderedPageBreak/>
        <w:t>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74451" w:rsidRPr="00074451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1.5. 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074451" w:rsidRPr="00074451">
        <w:rPr>
          <w:rFonts w:eastAsia="Times New Roman"/>
          <w:i/>
          <w:color w:val="000000"/>
          <w:u w:val="single"/>
        </w:rPr>
        <w:t>наименование муниципального образования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 (далее - также Контрольный орган).</w:t>
      </w:r>
    </w:p>
    <w:p w:rsidR="00074451" w:rsidRPr="00074451" w:rsidRDefault="00074451" w:rsidP="00074451">
      <w:pPr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074451">
        <w:rPr>
          <w:rFonts w:eastAsia="Times New Roman"/>
          <w:sz w:val="28"/>
          <w:szCs w:val="20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Pr="00074451">
        <w:rPr>
          <w:rFonts w:eastAsia="Times New Roman"/>
          <w:i/>
          <w:u w:val="single"/>
        </w:rPr>
        <w:t>наименование муниципального образования</w:t>
      </w:r>
      <w:r w:rsidRPr="00074451">
        <w:rPr>
          <w:rFonts w:eastAsia="Times New Roman"/>
          <w:i/>
        </w:rPr>
        <w:t>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0"/>
        </w:rPr>
        <w:t xml:space="preserve">1.7.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074451">
        <w:rPr>
          <w:rStyle w:val="bumpedfont15"/>
          <w:sz w:val="28"/>
          <w:szCs w:val="28"/>
        </w:rPr>
        <w:t>9</w:t>
      </w:r>
      <w:r w:rsidRPr="0005796B">
        <w:rPr>
          <w:rStyle w:val="bumpedfont15"/>
          <w:sz w:val="28"/>
          <w:szCs w:val="28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</w:t>
      </w:r>
      <w:r w:rsidRPr="0005796B">
        <w:rPr>
          <w:rStyle w:val="bumpedfont15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настоящему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отнесенных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3D45FF">
        <w:rPr>
          <w:rStyle w:val="bumpedfont15"/>
          <w:sz w:val="28"/>
          <w:szCs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</w:t>
      </w:r>
      <w:r w:rsidRPr="002D071A">
        <w:rPr>
          <w:rStyle w:val="bumpedfont15"/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случае,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2D071A">
        <w:rPr>
          <w:rStyle w:val="bumpedfont15"/>
          <w:sz w:val="28"/>
          <w:szCs w:val="28"/>
        </w:rPr>
        <w:lastRenderedPageBreak/>
        <w:t>требованием о принудительном исполнении предписания, если такая мера предусмотрена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4.5.2. В случае,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6001"/>
      <w:bookmarkEnd w:id="2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Контролируемое лицо в срок, указанный в требовании о представлении документов, направляет 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5973"/>
      <w:bookmarkEnd w:id="3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составивших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иные сведения, имеющие значение для оценки результатов инструментального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4.6.11.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948DC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 xml:space="preserve">4.9.3. Выездное обследование проводится без информирования контролируемого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8" w:name="Par383"/>
      <w:bookmarkEnd w:id="8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9" w:name="Par390"/>
      <w:bookmarkEnd w:id="9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2070F4">
      <w:pPr>
        <w:widowControl w:val="0"/>
        <w:spacing w:line="192" w:lineRule="auto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lastRenderedPageBreak/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D26650" w:rsidRPr="00054E3D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054E3D">
        <w:rPr>
          <w:i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4C2010" w:rsidRPr="000E7BBF" w:rsidRDefault="004C2010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РЗф -количество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РЗп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Пф - количество проведенных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12" w:rsidRDefault="00292D12" w:rsidP="003D45FF">
      <w:r>
        <w:separator/>
      </w:r>
    </w:p>
  </w:endnote>
  <w:endnote w:type="continuationSeparator" w:id="0">
    <w:p w:rsidR="00292D12" w:rsidRDefault="00292D12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12" w:rsidRDefault="00292D12" w:rsidP="003D45FF">
      <w:r>
        <w:separator/>
      </w:r>
    </w:p>
  </w:footnote>
  <w:footnote w:type="continuationSeparator" w:id="0">
    <w:p w:rsidR="00292D12" w:rsidRDefault="00292D12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2D34C8" w:rsidRDefault="00087282">
        <w:pPr>
          <w:pStyle w:val="ae"/>
          <w:jc w:val="center"/>
        </w:pPr>
        <w:fldSimple w:instr=" PAGE   \* MERGEFORMAT ">
          <w:r w:rsidR="008D19D2">
            <w:rPr>
              <w:noProof/>
            </w:rPr>
            <w:t>26</w:t>
          </w:r>
        </w:fldSimple>
      </w:p>
    </w:sdtContent>
  </w:sdt>
  <w:p w:rsidR="002D34C8" w:rsidRDefault="002D34C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796B"/>
    <w:rsid w:val="00074451"/>
    <w:rsid w:val="000828C5"/>
    <w:rsid w:val="00087282"/>
    <w:rsid w:val="00102FAB"/>
    <w:rsid w:val="00123B1B"/>
    <w:rsid w:val="001470B0"/>
    <w:rsid w:val="00161A9D"/>
    <w:rsid w:val="001963E3"/>
    <w:rsid w:val="001A6DA3"/>
    <w:rsid w:val="001C62A2"/>
    <w:rsid w:val="001E2C51"/>
    <w:rsid w:val="002070F4"/>
    <w:rsid w:val="002110C1"/>
    <w:rsid w:val="00211DF0"/>
    <w:rsid w:val="00237C79"/>
    <w:rsid w:val="00282949"/>
    <w:rsid w:val="00292D12"/>
    <w:rsid w:val="002D071A"/>
    <w:rsid w:val="002D34C8"/>
    <w:rsid w:val="00317720"/>
    <w:rsid w:val="00361E73"/>
    <w:rsid w:val="0036398E"/>
    <w:rsid w:val="003A4DB5"/>
    <w:rsid w:val="003C706B"/>
    <w:rsid w:val="003D45FF"/>
    <w:rsid w:val="003E1A26"/>
    <w:rsid w:val="0042693B"/>
    <w:rsid w:val="004C2010"/>
    <w:rsid w:val="004F2C68"/>
    <w:rsid w:val="00505888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7516D6"/>
    <w:rsid w:val="00766402"/>
    <w:rsid w:val="007C59AF"/>
    <w:rsid w:val="007F79A4"/>
    <w:rsid w:val="00891782"/>
    <w:rsid w:val="008948DC"/>
    <w:rsid w:val="008953A4"/>
    <w:rsid w:val="008D19D2"/>
    <w:rsid w:val="008D55F5"/>
    <w:rsid w:val="008F67AA"/>
    <w:rsid w:val="00913F3D"/>
    <w:rsid w:val="00922312"/>
    <w:rsid w:val="00931D1F"/>
    <w:rsid w:val="00997D68"/>
    <w:rsid w:val="009A3A64"/>
    <w:rsid w:val="009E5191"/>
    <w:rsid w:val="00A76A96"/>
    <w:rsid w:val="00AF5678"/>
    <w:rsid w:val="00BB1FBD"/>
    <w:rsid w:val="00C2754F"/>
    <w:rsid w:val="00C550DE"/>
    <w:rsid w:val="00C85377"/>
    <w:rsid w:val="00CB2FBE"/>
    <w:rsid w:val="00D01FA6"/>
    <w:rsid w:val="00D26650"/>
    <w:rsid w:val="00D846A9"/>
    <w:rsid w:val="00D903E4"/>
    <w:rsid w:val="00E27167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17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8831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1</cp:lastModifiedBy>
  <cp:revision>7</cp:revision>
  <cp:lastPrinted>2021-09-24T05:19:00Z</cp:lastPrinted>
  <dcterms:created xsi:type="dcterms:W3CDTF">2021-09-23T14:20:00Z</dcterms:created>
  <dcterms:modified xsi:type="dcterms:W3CDTF">2021-09-24T05:19:00Z</dcterms:modified>
</cp:coreProperties>
</file>