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74" w:rsidRDefault="00E16874" w:rsidP="00E16874">
      <w:pPr>
        <w:rPr>
          <w:bCs/>
          <w:sz w:val="28"/>
          <w:szCs w:val="28"/>
        </w:rPr>
      </w:pPr>
    </w:p>
    <w:p w:rsidR="00D63028" w:rsidRDefault="00D63028" w:rsidP="00D63028">
      <w:pPr>
        <w:jc w:val="right"/>
        <w:rPr>
          <w:bCs/>
          <w:sz w:val="28"/>
          <w:szCs w:val="28"/>
        </w:rPr>
      </w:pPr>
      <w:r w:rsidRPr="00075DD4">
        <w:rPr>
          <w:bCs/>
          <w:sz w:val="28"/>
          <w:szCs w:val="28"/>
        </w:rPr>
        <w:t>Приложение 1</w:t>
      </w:r>
    </w:p>
    <w:p w:rsidR="00E16874" w:rsidRPr="00075DD4" w:rsidRDefault="00E16874" w:rsidP="00D63028">
      <w:pPr>
        <w:jc w:val="right"/>
        <w:rPr>
          <w:bCs/>
          <w:sz w:val="28"/>
          <w:szCs w:val="28"/>
        </w:rPr>
      </w:pPr>
    </w:p>
    <w:p w:rsidR="00D63028" w:rsidRPr="00075DD4" w:rsidRDefault="00D63028" w:rsidP="00E16874">
      <w:pPr>
        <w:jc w:val="right"/>
        <w:rPr>
          <w:sz w:val="28"/>
          <w:szCs w:val="28"/>
        </w:rPr>
      </w:pPr>
      <w:r w:rsidRPr="00075DD4">
        <w:rPr>
          <w:bCs/>
          <w:sz w:val="28"/>
          <w:szCs w:val="28"/>
        </w:rPr>
        <w:t xml:space="preserve">                                                                                      </w:t>
      </w:r>
      <w:r w:rsidRPr="00075DD4">
        <w:rPr>
          <w:sz w:val="28"/>
          <w:szCs w:val="28"/>
        </w:rPr>
        <w:t>Утверждено</w:t>
      </w:r>
    </w:p>
    <w:p w:rsidR="00D63028" w:rsidRPr="00075DD4" w:rsidRDefault="00D63028" w:rsidP="00E16874">
      <w:pPr>
        <w:suppressAutoHyphens/>
        <w:jc w:val="right"/>
        <w:rPr>
          <w:sz w:val="28"/>
          <w:szCs w:val="28"/>
        </w:rPr>
      </w:pPr>
      <w:r w:rsidRPr="00075DD4">
        <w:rPr>
          <w:sz w:val="28"/>
          <w:szCs w:val="28"/>
        </w:rPr>
        <w:t>постановлением администрации</w:t>
      </w:r>
    </w:p>
    <w:p w:rsidR="00D63028" w:rsidRPr="00075DD4" w:rsidRDefault="00EB3787" w:rsidP="00E16874">
      <w:pPr>
        <w:suppressAutoHyphens/>
        <w:jc w:val="right"/>
        <w:rPr>
          <w:sz w:val="28"/>
          <w:szCs w:val="28"/>
        </w:rPr>
      </w:pPr>
      <w:r>
        <w:rPr>
          <w:sz w:val="28"/>
          <w:szCs w:val="28"/>
        </w:rPr>
        <w:t xml:space="preserve">Торковичского  </w:t>
      </w:r>
      <w:r w:rsidR="00D63028" w:rsidRPr="00075DD4">
        <w:rPr>
          <w:sz w:val="28"/>
          <w:szCs w:val="28"/>
        </w:rPr>
        <w:t>сельского поселения</w:t>
      </w:r>
    </w:p>
    <w:p w:rsidR="00D63028" w:rsidRPr="00075DD4" w:rsidRDefault="00D63028" w:rsidP="00E16874">
      <w:pPr>
        <w:tabs>
          <w:tab w:val="center" w:pos="4677"/>
          <w:tab w:val="right" w:pos="9355"/>
        </w:tabs>
        <w:suppressAutoHyphens/>
        <w:jc w:val="right"/>
        <w:rPr>
          <w:sz w:val="28"/>
          <w:szCs w:val="28"/>
        </w:rPr>
      </w:pPr>
      <w:r w:rsidRPr="00075DD4">
        <w:rPr>
          <w:sz w:val="28"/>
          <w:szCs w:val="28"/>
        </w:rPr>
        <w:tab/>
        <w:t xml:space="preserve"> </w:t>
      </w:r>
    </w:p>
    <w:p w:rsidR="00EB3787" w:rsidRPr="00EB3787" w:rsidRDefault="00EB3787" w:rsidP="00EB3787">
      <w:pPr>
        <w:widowControl w:val="0"/>
        <w:autoSpaceDE w:val="0"/>
        <w:autoSpaceDN w:val="0"/>
        <w:adjustRightInd w:val="0"/>
        <w:rPr>
          <w:b/>
          <w:bCs/>
          <w:sz w:val="28"/>
          <w:szCs w:val="28"/>
        </w:rPr>
      </w:pPr>
      <w:r w:rsidRPr="00EB3787">
        <w:rPr>
          <w:bCs/>
          <w:sz w:val="28"/>
          <w:szCs w:val="28"/>
        </w:rPr>
        <w:t>Административный регламент по предоставлению муниципальной услуги «Предоставление земельных участков, находящихся в собственности МО Торковичское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B3787" w:rsidRPr="00EB3787" w:rsidRDefault="00EB3787" w:rsidP="00EB3787">
      <w:pPr>
        <w:widowControl w:val="0"/>
        <w:autoSpaceDE w:val="0"/>
        <w:autoSpaceDN w:val="0"/>
        <w:adjustRightInd w:val="0"/>
        <w:ind w:firstLine="709"/>
        <w:jc w:val="center"/>
        <w:rPr>
          <w:bCs/>
          <w:sz w:val="28"/>
          <w:szCs w:val="28"/>
        </w:rPr>
      </w:pPr>
    </w:p>
    <w:p w:rsidR="00EB3787" w:rsidRPr="00EB3787" w:rsidRDefault="00EB3787" w:rsidP="00EB3787">
      <w:pPr>
        <w:widowControl w:val="0"/>
        <w:autoSpaceDE w:val="0"/>
        <w:autoSpaceDN w:val="0"/>
        <w:adjustRightInd w:val="0"/>
        <w:ind w:firstLine="709"/>
        <w:jc w:val="center"/>
        <w:rPr>
          <w:bCs/>
          <w:sz w:val="28"/>
          <w:szCs w:val="28"/>
        </w:rPr>
      </w:pPr>
      <w:r w:rsidRPr="00EB3787">
        <w:rPr>
          <w:bCs/>
          <w:sz w:val="28"/>
          <w:szCs w:val="28"/>
        </w:rPr>
        <w:t xml:space="preserve">(Сокращенное наименование – Предоставление земельных участков гражданам и крестьянским (фермерским) хозяйствам) </w:t>
      </w:r>
    </w:p>
    <w:p w:rsidR="00EB3787" w:rsidRPr="00EB3787" w:rsidRDefault="00EB3787" w:rsidP="00EB3787">
      <w:pPr>
        <w:widowControl w:val="0"/>
        <w:autoSpaceDE w:val="0"/>
        <w:autoSpaceDN w:val="0"/>
        <w:adjustRightInd w:val="0"/>
        <w:ind w:firstLine="709"/>
        <w:jc w:val="center"/>
        <w:rPr>
          <w:bCs/>
          <w:sz w:val="28"/>
          <w:szCs w:val="28"/>
        </w:rPr>
      </w:pPr>
      <w:r w:rsidRPr="00EB3787">
        <w:rPr>
          <w:bCs/>
          <w:sz w:val="28"/>
          <w:szCs w:val="28"/>
        </w:rPr>
        <w:t>(далее – административный регламент, муниципальная услуга)</w:t>
      </w:r>
    </w:p>
    <w:p w:rsidR="00EB3787" w:rsidRPr="00EB3787" w:rsidRDefault="00EB3787" w:rsidP="00EB3787">
      <w:pPr>
        <w:widowControl w:val="0"/>
        <w:autoSpaceDE w:val="0"/>
        <w:autoSpaceDN w:val="0"/>
        <w:adjustRightInd w:val="0"/>
        <w:ind w:firstLine="709"/>
        <w:jc w:val="center"/>
        <w:rPr>
          <w:rFonts w:eastAsiaTheme="minorEastAsia"/>
          <w:b/>
          <w:sz w:val="28"/>
          <w:szCs w:val="28"/>
        </w:rPr>
      </w:pPr>
    </w:p>
    <w:p w:rsidR="00EB3787" w:rsidRPr="00EB3787" w:rsidRDefault="00EB3787" w:rsidP="00EB3787">
      <w:pPr>
        <w:widowControl w:val="0"/>
        <w:autoSpaceDE w:val="0"/>
        <w:autoSpaceDN w:val="0"/>
        <w:adjustRightInd w:val="0"/>
        <w:ind w:firstLine="709"/>
        <w:jc w:val="center"/>
        <w:rPr>
          <w:rFonts w:eastAsiaTheme="minorEastAsia"/>
          <w:b/>
          <w:sz w:val="28"/>
          <w:szCs w:val="28"/>
        </w:rPr>
      </w:pPr>
      <w:r w:rsidRPr="00EB3787">
        <w:rPr>
          <w:rFonts w:eastAsiaTheme="minorEastAsia"/>
          <w:b/>
          <w:sz w:val="28"/>
          <w:szCs w:val="28"/>
        </w:rPr>
        <w:t>1. Общие положения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1.1. Регламент устанавливает порядок и стандарт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bookmarkStart w:id="0" w:name="P57"/>
      <w:bookmarkEnd w:id="0"/>
      <w:r w:rsidRPr="00EB3787">
        <w:rPr>
          <w:rFonts w:eastAsiaTheme="minorEastAsia"/>
          <w:sz w:val="28"/>
          <w:szCs w:val="28"/>
        </w:rPr>
        <w:t>1.2. Заявителями, имеющими право на получение муниципальной услуги, являются: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физические лица;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крестьянские (фермерские) хозяйства (далее – заявители).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EB3787">
          <w:rPr>
            <w:rFonts w:eastAsiaTheme="minorEastAsia"/>
            <w:sz w:val="28"/>
            <w:szCs w:val="28"/>
          </w:rPr>
          <w:t>закона</w:t>
        </w:r>
      </w:hyperlink>
      <w:r w:rsidRPr="00EB3787">
        <w:rPr>
          <w:rFonts w:eastAsiaTheme="minorEastAsia"/>
          <w:sz w:val="28"/>
          <w:szCs w:val="28"/>
        </w:rPr>
        <w:t xml:space="preserve"> "О введении в действие Земельного кодекса Российской Федерации" некоммерческомутовариществу, созданному гражданами для ведения садоводства, на условиях и в порядке, установленных </w:t>
      </w:r>
      <w:hyperlink r:id="rId9" w:history="1">
        <w:r w:rsidRPr="00EB3787">
          <w:rPr>
            <w:rFonts w:eastAsiaTheme="minorEastAsia"/>
            <w:sz w:val="28"/>
            <w:szCs w:val="28"/>
          </w:rPr>
          <w:t>п. 2.7</w:t>
        </w:r>
      </w:hyperlink>
      <w:r w:rsidRPr="00EB3787">
        <w:rPr>
          <w:rFonts w:eastAsiaTheme="minorEastAsia"/>
          <w:sz w:val="28"/>
          <w:szCs w:val="28"/>
        </w:rPr>
        <w:t xml:space="preserve"> - </w:t>
      </w:r>
      <w:hyperlink r:id="rId10" w:history="1">
        <w:r w:rsidRPr="00EB3787">
          <w:rPr>
            <w:rFonts w:eastAsiaTheme="minorEastAsia"/>
            <w:sz w:val="28"/>
            <w:szCs w:val="28"/>
          </w:rPr>
          <w:t>2.10 ст. 3</w:t>
        </w:r>
      </w:hyperlink>
      <w:r w:rsidRPr="00EB3787">
        <w:rPr>
          <w:rFonts w:eastAsiaTheme="minorEastAsia"/>
          <w:sz w:val="28"/>
          <w:szCs w:val="28"/>
        </w:rPr>
        <w:t xml:space="preserve"> Федерального закона "О введении в действие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1" w:history="1">
        <w:r w:rsidRPr="00EB3787">
          <w:rPr>
            <w:rFonts w:eastAsiaTheme="minorEastAsia"/>
            <w:sz w:val="28"/>
            <w:szCs w:val="28"/>
            <w:highlight w:val="yellow"/>
          </w:rPr>
          <w:t>пп. 3 п. 2 ст. 39.3</w:t>
        </w:r>
      </w:hyperlink>
      <w:r w:rsidRPr="00EB3787">
        <w:rPr>
          <w:rFonts w:eastAsiaTheme="minorEastAsia"/>
          <w:sz w:val="28"/>
          <w:szCs w:val="28"/>
          <w:highlight w:val="yellow"/>
        </w:rPr>
        <w:t xml:space="preserve"> и </w:t>
      </w:r>
      <w:hyperlink r:id="rId12" w:history="1">
        <w:r w:rsidRPr="00EB3787">
          <w:rPr>
            <w:rFonts w:eastAsiaTheme="minorEastAsia"/>
            <w:sz w:val="28"/>
            <w:szCs w:val="28"/>
            <w:highlight w:val="yellow"/>
          </w:rPr>
          <w:t>пп. 7 п. 2 ст. 39.6</w:t>
        </w:r>
      </w:hyperlink>
      <w:r w:rsidRPr="00EB3787">
        <w:rPr>
          <w:rFonts w:eastAsiaTheme="minorEastAsia"/>
          <w:sz w:val="28"/>
          <w:szCs w:val="28"/>
          <w:highlight w:val="yellow"/>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Представлять интересы заявителя могут:</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лица, действующие в соответствии с законом или учредительными документами от имени заявителя без доверенности;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lastRenderedPageBreak/>
        <w:t>- представители, действующие от имени заявителя в силу полномочий на основании доверенности или договора.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1.3. Информация о местах нахождения органов местного самоуправления </w:t>
      </w:r>
      <w:r w:rsidRPr="00EB3787">
        <w:rPr>
          <w:rFonts w:eastAsiaTheme="minorEastAsia"/>
          <w:sz w:val="28"/>
          <w:szCs w:val="28"/>
        </w:rPr>
        <w:lastRenderedPageBreak/>
        <w:t>Ленинградской области в лице администрации МО Торковичское сельское поселение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на сайтах Администраций;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B3787" w:rsidRPr="00EB3787" w:rsidRDefault="00EB3787" w:rsidP="00EB3787">
      <w:pPr>
        <w:widowControl w:val="0"/>
        <w:autoSpaceDE w:val="0"/>
        <w:autoSpaceDN w:val="0"/>
        <w:adjustRightInd w:val="0"/>
        <w:ind w:firstLine="709"/>
        <w:jc w:val="both"/>
        <w:rPr>
          <w:rFonts w:eastAsiaTheme="minorEastAsia"/>
          <w:sz w:val="28"/>
          <w:szCs w:val="28"/>
        </w:rPr>
      </w:pPr>
    </w:p>
    <w:p w:rsidR="00EB3787" w:rsidRPr="00EB3787" w:rsidRDefault="00EB3787" w:rsidP="00EB3787">
      <w:pPr>
        <w:widowControl w:val="0"/>
        <w:autoSpaceDE w:val="0"/>
        <w:autoSpaceDN w:val="0"/>
        <w:adjustRightInd w:val="0"/>
        <w:ind w:firstLine="709"/>
        <w:jc w:val="center"/>
        <w:rPr>
          <w:rFonts w:eastAsiaTheme="minorEastAsia"/>
          <w:b/>
          <w:sz w:val="28"/>
          <w:szCs w:val="28"/>
        </w:rPr>
      </w:pPr>
      <w:r w:rsidRPr="00EB3787">
        <w:rPr>
          <w:rFonts w:eastAsiaTheme="minorEastAsia"/>
          <w:b/>
          <w:sz w:val="28"/>
          <w:szCs w:val="28"/>
        </w:rPr>
        <w:t>2. Стандарт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 Полное наименование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Предоставление земельных участков, находящихся в собственности МО Торковичское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Сокращенное наименование услуги: Предоставление земельных участков </w:t>
      </w:r>
      <w:r w:rsidRPr="00EB3787">
        <w:rPr>
          <w:rFonts w:eastAsiaTheme="minorEastAsia"/>
          <w:sz w:val="28"/>
          <w:szCs w:val="28"/>
        </w:rPr>
        <w:lastRenderedPageBreak/>
        <w:t>гражданам и крестьянским (фермерским) хозяйствам.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2.2. Муниципальную услугу предоставляют:</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Предоставление муниципальной услуги осуществляется администрацией МО Торковичское сельское поселение Ленинградской области.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предоставлении услуги участвуют:</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Федеральная налоговая служба (сокращенное наименование - ФНС России);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Федеральная служба государственной регистрации, кадастра и картографии (сокращенное наименование - Росреестр).</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Заявления на получение муниципальной услуги с комплектом документов принимаются: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при личной явке: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Администрации;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филиалах, отделах, удаленных рабочих местах ГБУ ЛО "МФЦ" (при наличии соглашения);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без личной явки: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почтовым отправлением в Администрацию;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электронной форме через личный кабинет заявителя на ПГУ ЛО/ЕПГУ.</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Заявитель может записаться на прием для подачи заявления о предоставлении услуги следующими способами: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посредством ПГУ ЛО/ЕПГУ - в Администрацию,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посредством сайта ОМСУ, МФЦ (при технической реализации) - в Администрацию, МФЦ;</w:t>
      </w:r>
    </w:p>
    <w:p w:rsidR="00EB3787" w:rsidRPr="00EB3787" w:rsidRDefault="00A4653F" w:rsidP="00EB3787">
      <w:pPr>
        <w:widowControl w:val="0"/>
        <w:autoSpaceDE w:val="0"/>
        <w:autoSpaceDN w:val="0"/>
        <w:adjustRightInd w:val="0"/>
        <w:ind w:firstLine="709"/>
        <w:jc w:val="both"/>
        <w:rPr>
          <w:rFonts w:eastAsiaTheme="minorEastAsia"/>
          <w:sz w:val="28"/>
          <w:szCs w:val="28"/>
        </w:rPr>
      </w:pPr>
      <w:hyperlink r:id="rId13" w:history="1">
        <w:r w:rsidR="00EB3787" w:rsidRPr="00EB3787">
          <w:rPr>
            <w:rFonts w:eastAsiaTheme="minorEastAsia"/>
            <w:sz w:val="28"/>
            <w:szCs w:val="28"/>
          </w:rPr>
          <w:t>3</w:t>
        </w:r>
      </w:hyperlink>
      <w:r w:rsidR="00EB3787" w:rsidRPr="00EB3787">
        <w:rPr>
          <w:rFonts w:eastAsiaTheme="minorEastAsia"/>
          <w:sz w:val="28"/>
          <w:szCs w:val="28"/>
        </w:rPr>
        <w:t>) по телефону - в Администрацию, в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2.3. Результатом предоставления муниципальной услуги является: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договор купли-продажи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договор аренды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решение об отказе в предоставлении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 </w:t>
      </w:r>
      <w:r w:rsidRPr="00EB3787">
        <w:rPr>
          <w:rFonts w:eastAsiaTheme="minorEastAsia"/>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Организация и проведение аукциона осуществляется в соответствии Земельным кодексом Российской Федерации. </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при личной явке: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Администрации;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филиалах, отделах, удаленных рабочих местах ГБУ ЛО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без личной явки: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посредством ПГУ ЛО/ЕПГУ (при технической реализации);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почтовым отправлением.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2.4. Срок предоставления муниципальной услуги составляет:</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опубликования извещения о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–26календарныхдней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принятия решения о предварительном согласовании предоставления земельного участка - 14 календарных дней с даты истечения 30календарных дней со дня опубликования извещения при отсутствии заявлений иных граждан о намерении участвовать в аукционе;</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–7 календарных дней со дня поступления заявлений о намерении иных граждан участвовать в аукционе;</w:t>
      </w:r>
    </w:p>
    <w:p w:rsidR="00EB3787" w:rsidRPr="00EB3787" w:rsidRDefault="00EB3787" w:rsidP="00EB3787">
      <w:pPr>
        <w:widowControl w:val="0"/>
        <w:autoSpaceDE w:val="0"/>
        <w:autoSpaceDN w:val="0"/>
        <w:adjustRightInd w:val="0"/>
        <w:ind w:firstLine="540"/>
        <w:jc w:val="both"/>
        <w:rPr>
          <w:rFonts w:eastAsiaTheme="minorEastAsia"/>
          <w:sz w:val="28"/>
          <w:szCs w:val="28"/>
        </w:rPr>
      </w:pPr>
      <w:r w:rsidRPr="00EB3787">
        <w:rPr>
          <w:rFonts w:eastAsiaTheme="minorEastAsia"/>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–7 календарных дней со дня поступления заявлений о намерении иных граждан участвовать в аукционе.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2.5. Правовые основания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bookmarkStart w:id="1" w:name="P124"/>
      <w:bookmarkEnd w:id="1"/>
      <w:r w:rsidRPr="00EB3787">
        <w:rPr>
          <w:rFonts w:eastAsiaTheme="minorEastAsia"/>
          <w:sz w:val="28"/>
          <w:szCs w:val="28"/>
        </w:rPr>
        <w:t>- Гражданский кодекс Российской Федерации (часть первая) от 30.11.1994 № 51-ФЗ;</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Гражданский кодекс Российской Федерации (часть вторая) от 26.01.1996 № 14-ФЗ;</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Гражданский кодекс Российской Федерации (часть третья) от 26.11.2001 № 146-ФЗ;</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Земельный кодекс Российской Федерации от 25.10.2001 № 136-ФЗ;</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18.06.2001 N 78-ФЗ "О землеустройстве";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25.10.2001 № 137-ФЗ "О введении в действие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11.06.2003 № 74-ФЗ "О крестьянском (фермерском) хозяйстве";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24.07.2007 № 221-ФЗ "О государственном кадастре недвижимости";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Федеральный закон от 13.07.2015 № 218-ФЗ "О государственной регистрации недвижимости";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нормативные правовые акты органов местного самоуправления.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2.6.1. При предварительном согласовании предоставления земельного участка:</w:t>
      </w:r>
    </w:p>
    <w:p w:rsidR="00EB3787" w:rsidRPr="00EB3787" w:rsidRDefault="00A4653F" w:rsidP="00EB3787">
      <w:pPr>
        <w:widowControl w:val="0"/>
        <w:autoSpaceDE w:val="0"/>
        <w:autoSpaceDN w:val="0"/>
        <w:adjustRightInd w:val="0"/>
        <w:ind w:firstLine="709"/>
        <w:jc w:val="both"/>
        <w:rPr>
          <w:rFonts w:eastAsiaTheme="minorEastAsia"/>
          <w:sz w:val="28"/>
          <w:szCs w:val="28"/>
        </w:rPr>
      </w:pPr>
      <w:hyperlink w:anchor="P416" w:history="1">
        <w:r w:rsidR="00EB3787" w:rsidRPr="00EB3787">
          <w:rPr>
            <w:rFonts w:eastAsiaTheme="minorEastAsia"/>
            <w:sz w:val="28"/>
            <w:szCs w:val="28"/>
          </w:rPr>
          <w:t>заявление</w:t>
        </w:r>
      </w:hyperlink>
      <w:r w:rsidR="00EB3787" w:rsidRPr="00EB3787">
        <w:rPr>
          <w:rFonts w:eastAsiaTheme="minorEastAsia"/>
          <w:sz w:val="28"/>
          <w:szCs w:val="28"/>
        </w:rPr>
        <w:t xml:space="preserve"> о предоставлении услуги и </w:t>
      </w:r>
      <w:hyperlink w:anchor="P450" w:history="1">
        <w:r w:rsidR="00EB3787" w:rsidRPr="00EB3787">
          <w:rPr>
            <w:rFonts w:eastAsiaTheme="minorEastAsia"/>
            <w:sz w:val="28"/>
            <w:szCs w:val="28"/>
          </w:rPr>
          <w:t>согласие</w:t>
        </w:r>
      </w:hyperlink>
      <w:r w:rsidR="00EB3787" w:rsidRPr="00EB3787">
        <w:rPr>
          <w:rFonts w:eastAsiaTheme="minorEastAsia"/>
          <w:sz w:val="28"/>
          <w:szCs w:val="28"/>
        </w:rPr>
        <w:t xml:space="preserve"> на обработку персональных данных (приложение 1к регламенту);</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2.6.2. При предоставлении земельного участка:</w:t>
      </w:r>
    </w:p>
    <w:p w:rsidR="00EB3787" w:rsidRPr="00EB3787" w:rsidRDefault="00A4653F" w:rsidP="00EB3787">
      <w:pPr>
        <w:widowControl w:val="0"/>
        <w:autoSpaceDE w:val="0"/>
        <w:autoSpaceDN w:val="0"/>
        <w:adjustRightInd w:val="0"/>
        <w:ind w:firstLine="709"/>
        <w:jc w:val="both"/>
        <w:rPr>
          <w:rFonts w:eastAsiaTheme="minorEastAsia"/>
          <w:sz w:val="28"/>
          <w:szCs w:val="28"/>
        </w:rPr>
      </w:pPr>
      <w:hyperlink w:anchor="P416" w:history="1">
        <w:r w:rsidR="00EB3787" w:rsidRPr="00EB3787">
          <w:rPr>
            <w:rFonts w:eastAsiaTheme="minorEastAsia"/>
            <w:sz w:val="28"/>
            <w:szCs w:val="28"/>
          </w:rPr>
          <w:t>заявление</w:t>
        </w:r>
      </w:hyperlink>
      <w:r w:rsidR="00EB3787" w:rsidRPr="00EB3787">
        <w:rPr>
          <w:rFonts w:eastAsiaTheme="minorEastAsia"/>
          <w:sz w:val="28"/>
          <w:szCs w:val="28"/>
        </w:rPr>
        <w:t xml:space="preserve"> о предоставлении услуги и </w:t>
      </w:r>
      <w:hyperlink w:anchor="P450" w:history="1">
        <w:r w:rsidR="00EB3787" w:rsidRPr="00EB3787">
          <w:rPr>
            <w:rFonts w:eastAsiaTheme="minorEastAsia"/>
            <w:sz w:val="28"/>
            <w:szCs w:val="28"/>
          </w:rPr>
          <w:t>согласие</w:t>
        </w:r>
      </w:hyperlink>
      <w:r w:rsidR="00EB3787" w:rsidRPr="00EB3787">
        <w:rPr>
          <w:rFonts w:eastAsiaTheme="minorEastAsia"/>
          <w:sz w:val="28"/>
          <w:szCs w:val="28"/>
        </w:rPr>
        <w:t xml:space="preserve"> на обработку персональных данных(приложение 2 к регламенту);</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3787" w:rsidRPr="00EB3787" w:rsidRDefault="00EB3787" w:rsidP="00EB3787">
      <w:pPr>
        <w:widowControl w:val="0"/>
        <w:autoSpaceDE w:val="0"/>
        <w:autoSpaceDN w:val="0"/>
        <w:adjustRightInd w:val="0"/>
        <w:ind w:firstLine="709"/>
        <w:jc w:val="both"/>
        <w:rPr>
          <w:rFonts w:eastAsiaTheme="minorEastAsia"/>
          <w:sz w:val="28"/>
          <w:szCs w:val="28"/>
        </w:rPr>
      </w:pPr>
      <w:bookmarkStart w:id="2" w:name="P136"/>
      <w:bookmarkEnd w:id="2"/>
      <w:r w:rsidRPr="00EB3787">
        <w:rPr>
          <w:rFonts w:eastAsiaTheme="minorEastAsia"/>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выписка из Единого государственного реестра юридических лиц (ЕГРЮЛ);</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выписка из Единого государственного реестра индивидуальных предпринимателей об индивидуальном предпринимателе (ЕГРИП);</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выписка из Единого государственного реестра недвижимости (ЕГРН).</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Заявитель вправе представить документы, указанные в настоящем пункте, по собственной инициативе.</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2.7.1. Органы, предоставляющие муниципальную услугу, не вправе требовать от заявителя:</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1.</w:t>
      </w:r>
      <w:r w:rsidRPr="00EB3787">
        <w:rPr>
          <w:rFonts w:eastAsiaTheme="minorEastAsia"/>
          <w:sz w:val="28"/>
          <w:szCs w:val="28"/>
          <w:highlight w:val="yellow"/>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2.</w:t>
      </w:r>
      <w:r w:rsidRPr="00EB3787">
        <w:rPr>
          <w:rFonts w:eastAsiaTheme="minorEastAsia"/>
          <w:sz w:val="28"/>
          <w:szCs w:val="28"/>
          <w:highlight w:val="yellow"/>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3.</w:t>
      </w:r>
      <w:r w:rsidRPr="00EB3787">
        <w:rPr>
          <w:rFonts w:eastAsiaTheme="minorEastAsia"/>
          <w:sz w:val="28"/>
          <w:szCs w:val="28"/>
          <w:highlight w:val="yellow"/>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2.8. Основания для приостановления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2.9. Основания для отказа в приеме документов, необходимых для предоставления муниципальной услуги, отсутствуют.</w:t>
      </w:r>
    </w:p>
    <w:p w:rsidR="00EB3787" w:rsidRPr="00EB3787" w:rsidRDefault="00EB3787" w:rsidP="00EB3787">
      <w:pPr>
        <w:widowControl w:val="0"/>
        <w:autoSpaceDE w:val="0"/>
        <w:autoSpaceDN w:val="0"/>
        <w:adjustRightInd w:val="0"/>
        <w:ind w:firstLine="709"/>
        <w:jc w:val="both"/>
        <w:rPr>
          <w:rFonts w:eastAsiaTheme="minorEastAsia"/>
          <w:sz w:val="28"/>
          <w:szCs w:val="28"/>
        </w:rPr>
      </w:pPr>
      <w:bookmarkStart w:id="3" w:name="P146"/>
      <w:bookmarkEnd w:id="3"/>
      <w:r w:rsidRPr="00EB3787">
        <w:rPr>
          <w:rFonts w:eastAsiaTheme="minorEastAsia"/>
          <w:sz w:val="28"/>
          <w:szCs w:val="28"/>
        </w:rPr>
        <w:t>2.10. Исчерпывающий перечень оснований для отказа в предоставлении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2.10.1. При предварительном согласовании предоставления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EB3787">
          <w:rPr>
            <w:rFonts w:eastAsiaTheme="minorEastAsia"/>
            <w:sz w:val="28"/>
            <w:szCs w:val="28"/>
          </w:rPr>
          <w:t>п. 1.2</w:t>
        </w:r>
      </w:hyperlink>
      <w:r w:rsidRPr="00EB3787">
        <w:rPr>
          <w:rFonts w:eastAsiaTheme="minorEastAsia"/>
          <w:sz w:val="28"/>
          <w:szCs w:val="28"/>
        </w:rPr>
        <w:t xml:space="preserve"> регламента;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2.10.1.2. Заявителем не представлены документы, установленные </w:t>
      </w:r>
      <w:hyperlink w:anchor="P124" w:history="1">
        <w:r w:rsidRPr="00EB3787">
          <w:rPr>
            <w:rFonts w:eastAsiaTheme="minorEastAsia"/>
            <w:sz w:val="28"/>
            <w:szCs w:val="28"/>
          </w:rPr>
          <w:t>п. 2.6</w:t>
        </w:r>
      </w:hyperlink>
      <w:r w:rsidRPr="00EB3787">
        <w:rPr>
          <w:rFonts w:eastAsiaTheme="minorEastAsia"/>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EB3787">
          <w:rPr>
            <w:rFonts w:eastAsiaTheme="minorEastAsia"/>
            <w:sz w:val="28"/>
            <w:szCs w:val="28"/>
          </w:rPr>
          <w:t>п. 16 ст. 11.10</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 xml:space="preserve">2.10.1.4. Земельный участок, который предстоит образовать, не может быть предоставлен заявителю по основаниям, указанным в </w:t>
      </w:r>
      <w:hyperlink r:id="rId15" w:history="1">
        <w:r w:rsidRPr="00EB3787">
          <w:rPr>
            <w:rFonts w:eastAsiaTheme="minorEastAsia"/>
            <w:strike/>
            <w:sz w:val="28"/>
            <w:szCs w:val="28"/>
          </w:rPr>
          <w:t>п. 1</w:t>
        </w:r>
      </w:hyperlink>
      <w:r w:rsidRPr="00EB3787">
        <w:rPr>
          <w:rFonts w:eastAsiaTheme="minorEastAsia"/>
          <w:strike/>
          <w:sz w:val="28"/>
          <w:szCs w:val="28"/>
        </w:rPr>
        <w:t xml:space="preserve"> - </w:t>
      </w:r>
      <w:hyperlink r:id="rId16" w:history="1">
        <w:r w:rsidRPr="00EB3787">
          <w:rPr>
            <w:rFonts w:eastAsiaTheme="minorEastAsia"/>
            <w:strike/>
            <w:sz w:val="28"/>
            <w:szCs w:val="28"/>
          </w:rPr>
          <w:t>13</w:t>
        </w:r>
      </w:hyperlink>
      <w:r w:rsidRPr="00EB3787">
        <w:rPr>
          <w:rFonts w:eastAsiaTheme="minorEastAsia"/>
          <w:strike/>
          <w:sz w:val="28"/>
          <w:szCs w:val="28"/>
        </w:rPr>
        <w:t xml:space="preserve">, </w:t>
      </w:r>
      <w:hyperlink r:id="rId17" w:history="1">
        <w:r w:rsidRPr="00EB3787">
          <w:rPr>
            <w:rFonts w:eastAsiaTheme="minorEastAsia"/>
            <w:strike/>
            <w:sz w:val="28"/>
            <w:szCs w:val="28"/>
          </w:rPr>
          <w:t>15</w:t>
        </w:r>
      </w:hyperlink>
      <w:r w:rsidRPr="00EB3787">
        <w:rPr>
          <w:rFonts w:eastAsiaTheme="minorEastAsia"/>
          <w:strike/>
          <w:sz w:val="28"/>
          <w:szCs w:val="28"/>
        </w:rPr>
        <w:t xml:space="preserve"> - </w:t>
      </w:r>
      <w:hyperlink r:id="rId18" w:history="1">
        <w:r w:rsidRPr="00EB3787">
          <w:rPr>
            <w:rFonts w:eastAsiaTheme="minorEastAsia"/>
            <w:strike/>
            <w:sz w:val="28"/>
            <w:szCs w:val="28"/>
          </w:rPr>
          <w:t>19</w:t>
        </w:r>
      </w:hyperlink>
      <w:r w:rsidRPr="00EB3787">
        <w:rPr>
          <w:rFonts w:eastAsiaTheme="minorEastAsia"/>
          <w:strike/>
          <w:sz w:val="28"/>
          <w:szCs w:val="28"/>
        </w:rPr>
        <w:t xml:space="preserve">, </w:t>
      </w:r>
      <w:hyperlink r:id="rId19" w:history="1">
        <w:r w:rsidRPr="00EB3787">
          <w:rPr>
            <w:rFonts w:eastAsiaTheme="minorEastAsia"/>
            <w:strike/>
            <w:sz w:val="28"/>
            <w:szCs w:val="28"/>
          </w:rPr>
          <w:t>22</w:t>
        </w:r>
      </w:hyperlink>
      <w:r w:rsidRPr="00EB3787">
        <w:rPr>
          <w:rFonts w:eastAsiaTheme="minorEastAsia"/>
          <w:strike/>
          <w:sz w:val="28"/>
          <w:szCs w:val="28"/>
        </w:rPr>
        <w:t xml:space="preserve"> и </w:t>
      </w:r>
      <w:hyperlink r:id="rId20" w:history="1">
        <w:r w:rsidRPr="00EB3787">
          <w:rPr>
            <w:rFonts w:eastAsiaTheme="minorEastAsia"/>
            <w:strike/>
            <w:sz w:val="28"/>
            <w:szCs w:val="28"/>
          </w:rPr>
          <w:t>23 ст. 39.16</w:t>
        </w:r>
      </w:hyperlink>
      <w:r w:rsidRPr="00EB3787">
        <w:rPr>
          <w:rFonts w:eastAsiaTheme="minorEastAsia"/>
          <w:strike/>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2.10.1.5. Земельный участок, границы которого подлежат уточнению в соответствии с Федеральным </w:t>
      </w:r>
      <w:hyperlink r:id="rId21" w:history="1">
        <w:r w:rsidRPr="00EB3787">
          <w:rPr>
            <w:rFonts w:eastAsiaTheme="minorEastAsia"/>
            <w:sz w:val="28"/>
            <w:szCs w:val="28"/>
          </w:rPr>
          <w:t>законом</w:t>
        </w:r>
      </w:hyperlink>
      <w:r w:rsidRPr="00EB3787">
        <w:rPr>
          <w:rFonts w:eastAsiaTheme="minorEastAsia"/>
          <w:sz w:val="28"/>
          <w:szCs w:val="28"/>
        </w:rPr>
        <w:t xml:space="preserve"> "О государственной регистрации недвижимости", не может быть предоставлен заявителю по основаниям, указанным в </w:t>
      </w:r>
      <w:hyperlink r:id="rId22" w:history="1">
        <w:r w:rsidRPr="00EB3787">
          <w:rPr>
            <w:rFonts w:eastAsiaTheme="minorEastAsia"/>
            <w:sz w:val="28"/>
            <w:szCs w:val="28"/>
          </w:rPr>
          <w:t>п. 1</w:t>
        </w:r>
      </w:hyperlink>
      <w:r w:rsidRPr="00EB3787">
        <w:rPr>
          <w:rFonts w:eastAsiaTheme="minorEastAsia"/>
          <w:sz w:val="28"/>
          <w:szCs w:val="28"/>
        </w:rPr>
        <w:t xml:space="preserve"> - </w:t>
      </w:r>
      <w:hyperlink r:id="rId23" w:history="1">
        <w:r w:rsidRPr="00EB3787">
          <w:rPr>
            <w:rFonts w:eastAsiaTheme="minorEastAsia"/>
            <w:sz w:val="28"/>
            <w:szCs w:val="28"/>
          </w:rPr>
          <w:t>23 ст. 39.16</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 При предоставлении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EB3787">
          <w:rPr>
            <w:rFonts w:eastAsiaTheme="minorEastAsia"/>
            <w:sz w:val="28"/>
            <w:szCs w:val="28"/>
          </w:rPr>
          <w:t>п. 1.2</w:t>
        </w:r>
      </w:hyperlink>
      <w:r w:rsidRPr="00EB3787">
        <w:rPr>
          <w:rFonts w:eastAsiaTheme="minorEastAsia"/>
          <w:sz w:val="28"/>
          <w:szCs w:val="28"/>
        </w:rPr>
        <w:t xml:space="preserve"> регламента;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2.10.2.2. Заявителем не представлены документы, установленные </w:t>
      </w:r>
      <w:hyperlink w:anchor="P124" w:history="1">
        <w:r w:rsidRPr="00EB3787">
          <w:rPr>
            <w:rFonts w:eastAsiaTheme="minorEastAsia"/>
            <w:sz w:val="28"/>
            <w:szCs w:val="28"/>
          </w:rPr>
          <w:t>п. 2.6</w:t>
        </w:r>
      </w:hyperlink>
      <w:r w:rsidRPr="00EB3787">
        <w:rPr>
          <w:rFonts w:eastAsiaTheme="minorEastAsia"/>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EB3787">
          <w:rPr>
            <w:rFonts w:eastAsiaTheme="minorEastAsia"/>
            <w:sz w:val="28"/>
            <w:szCs w:val="28"/>
          </w:rPr>
          <w:t>пп. 10 пункта 2 статьи 39.10</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highlight w:val="yellow"/>
        </w:rPr>
      </w:pPr>
      <w:r w:rsidRPr="00EB3787">
        <w:rPr>
          <w:rFonts w:eastAsiaTheme="minorEastAsia"/>
          <w:sz w:val="28"/>
          <w:szCs w:val="28"/>
          <w:highlight w:val="yellow"/>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EB3787">
          <w:rPr>
            <w:rFonts w:eastAsiaTheme="minorEastAsia"/>
            <w:strike/>
            <w:sz w:val="28"/>
            <w:szCs w:val="28"/>
          </w:rPr>
          <w:t>п. 3 ст. 39.36</w:t>
        </w:r>
      </w:hyperlink>
      <w:r w:rsidRPr="00EB3787">
        <w:rPr>
          <w:rFonts w:eastAsiaTheme="minorEastAsia"/>
          <w:strike/>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B3787">
          <w:rPr>
            <w:rFonts w:eastAsiaTheme="minorEastAsia"/>
            <w:sz w:val="28"/>
            <w:szCs w:val="28"/>
          </w:rPr>
          <w:t>п. 19 ст. 39.11</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2.10.2.13. В отношении земельного участка, указанного в заявлении о его предоставлении, поступило предусмотренное </w:t>
      </w:r>
      <w:hyperlink r:id="rId27" w:history="1">
        <w:r w:rsidRPr="00EB3787">
          <w:rPr>
            <w:rFonts w:eastAsiaTheme="minorEastAsia"/>
            <w:sz w:val="28"/>
            <w:szCs w:val="28"/>
          </w:rPr>
          <w:t>пп. 6 п. 4 ст. 39.11</w:t>
        </w:r>
      </w:hyperlink>
      <w:r w:rsidRPr="00EB3787">
        <w:rPr>
          <w:rFonts w:eastAsiaTheme="minorEastAsia"/>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B3787">
          <w:rPr>
            <w:rFonts w:eastAsiaTheme="minorEastAsia"/>
            <w:sz w:val="28"/>
            <w:szCs w:val="28"/>
          </w:rPr>
          <w:t>пп. 4 п. 4 ст. 39.11</w:t>
        </w:r>
      </w:hyperlink>
      <w:r w:rsidRPr="00EB3787">
        <w:rPr>
          <w:rFonts w:eastAsiaTheme="minorEastAsia"/>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EB3787">
          <w:rPr>
            <w:rFonts w:eastAsiaTheme="minorEastAsia"/>
            <w:sz w:val="28"/>
            <w:szCs w:val="28"/>
          </w:rPr>
          <w:t>п. 8 ст. 39.11</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0" w:history="1">
        <w:r w:rsidRPr="00EB3787">
          <w:rPr>
            <w:rFonts w:eastAsiaTheme="minorEastAsia"/>
            <w:strike/>
            <w:sz w:val="28"/>
            <w:szCs w:val="28"/>
          </w:rPr>
          <w:t>пп. 1 п. 1 ст. 39.18</w:t>
        </w:r>
      </w:hyperlink>
      <w:r w:rsidRPr="00EB3787">
        <w:rPr>
          <w:rFonts w:eastAsiaTheme="minorEastAsia"/>
          <w:strike/>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EB3787">
          <w:rPr>
            <w:rFonts w:eastAsiaTheme="minorEastAsia"/>
            <w:sz w:val="28"/>
            <w:szCs w:val="28"/>
          </w:rPr>
          <w:t>пп. 10 п. 2 ст. 39.10</w:t>
        </w:r>
      </w:hyperlink>
      <w:r w:rsidRPr="00EB3787">
        <w:rPr>
          <w:rFonts w:eastAsiaTheme="minorEastAsia"/>
          <w:sz w:val="28"/>
          <w:szCs w:val="28"/>
        </w:rPr>
        <w:t xml:space="preserve">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trike/>
          <w:sz w:val="28"/>
          <w:szCs w:val="28"/>
        </w:rPr>
      </w:pPr>
      <w:r w:rsidRPr="00EB3787">
        <w:rPr>
          <w:rFonts w:eastAsiaTheme="minorEastAsia"/>
          <w:strike/>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2.10.2.20. Предоставление земельного участка на заявленном виде прав не допускается;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2" w:history="1">
        <w:r w:rsidRPr="00EB3787">
          <w:rPr>
            <w:rFonts w:eastAsiaTheme="minorEastAsia"/>
            <w:sz w:val="28"/>
            <w:szCs w:val="28"/>
          </w:rPr>
          <w:t>законом</w:t>
        </w:r>
      </w:hyperlink>
      <w:r w:rsidRPr="00EB3787">
        <w:rPr>
          <w:rFonts w:eastAsiaTheme="minorEastAsia"/>
          <w:sz w:val="28"/>
          <w:szCs w:val="28"/>
        </w:rPr>
        <w:t xml:space="preserve"> от 13.07.2015 № 218-ФЗ "О государственной регистрации недвижимости";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highlight w:val="yellow"/>
        </w:rPr>
        <w:t>2.11. Муниципальная услуга предоставляется бесплатно.</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2.13. Срок регистрации заявления о предоставлении муниципальной услуги составляет в Администрации: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при личном обращении заявителя - в день поступления заявления в Администрацию;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при направлении заявления почтовой связью в Администрацию - в день поступления заявления в Администрацию;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2.14.12. Помещения приема и выдачи документов должны предусматривать места для ожидания, информирования и приема заявителей.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2.14.15. Информационные стенды должны располагаться в помещении Администрации и содержать следующую информацию:</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перечень получателей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3) образцы заполнения заявления о предоставлении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4) основания отказа в предоставлении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5) местонахождение, график работы, номера контактных телефонов, адреса электронной почты Администрации;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6) перечень документов, необходимых для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7) информацию о порядке предоставления муниципальной услуги (блок-схема согласно Приложению 5 к административному регламенту);</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2.15. Показатели доступности и качества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2.15.1. Показатели доступности муниципальной услуги (общие, применимые в отношении всех заявителей):</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транспортная доступность к месту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2.15.2. Показатели доступности муниципальной услуги (специальные, применимые в отношении инвалидов):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наличие инфраструктуры, указанной в п. 2.14 регламента;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исполнение требований доступности услуг для инвалидов;</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2.15.3. Показатели качества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1) соблюдение срока предоставления муниципальной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 соблюдение времени ожидания в очереди при подаче заявления и получении результата;</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4) отсутствие жалоб на действия или бездействие должностных лиц Администрации, поданных в установленном порядке.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2.16. Получения услуг, которые являются необходимыми и обязательными для предоставления муниципальной услуги, не требуется.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Согласований, необходимых для получения муниципальной услуги, не требуется.</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3787" w:rsidRPr="00EB3787" w:rsidRDefault="00EB3787" w:rsidP="00EB3787">
      <w:pPr>
        <w:widowControl w:val="0"/>
        <w:autoSpaceDE w:val="0"/>
        <w:autoSpaceDN w:val="0"/>
        <w:adjustRightInd w:val="0"/>
        <w:ind w:firstLine="709"/>
        <w:jc w:val="both"/>
        <w:rPr>
          <w:rFonts w:eastAsiaTheme="minorEastAsia"/>
          <w:sz w:val="28"/>
          <w:szCs w:val="28"/>
        </w:rPr>
      </w:pPr>
      <w:r w:rsidRPr="00EB3787">
        <w:rPr>
          <w:rFonts w:eastAsiaTheme="minorEastAsia"/>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3787" w:rsidRPr="00EB3787" w:rsidRDefault="00EB3787" w:rsidP="00EB3787">
      <w:pPr>
        <w:widowControl w:val="0"/>
        <w:autoSpaceDE w:val="0"/>
        <w:autoSpaceDN w:val="0"/>
        <w:adjustRightInd w:val="0"/>
        <w:ind w:firstLine="709"/>
        <w:jc w:val="both"/>
        <w:rPr>
          <w:rFonts w:eastAsiaTheme="minorEastAsia"/>
          <w:sz w:val="28"/>
          <w:szCs w:val="28"/>
        </w:rPr>
      </w:pP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3. Состав, последовательность и сроки выполнения</w:t>
      </w: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административных процедур, требования к порядку их</w:t>
      </w: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выполнения, в том числе особенности выполнения</w:t>
      </w: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административных процедур в электронной форме, а также</w:t>
      </w: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особенности выполнения административных процедур</w:t>
      </w:r>
    </w:p>
    <w:p w:rsidR="00EB3787" w:rsidRPr="00EB3787" w:rsidRDefault="00EB3787" w:rsidP="00EB3787">
      <w:pPr>
        <w:widowControl w:val="0"/>
        <w:autoSpaceDE w:val="0"/>
        <w:autoSpaceDN w:val="0"/>
        <w:adjustRightInd w:val="0"/>
        <w:ind w:firstLine="540"/>
        <w:jc w:val="center"/>
        <w:rPr>
          <w:rFonts w:eastAsiaTheme="minorEastAsia"/>
          <w:b/>
          <w:sz w:val="28"/>
          <w:szCs w:val="28"/>
        </w:rPr>
      </w:pPr>
      <w:r w:rsidRPr="00EB3787">
        <w:rPr>
          <w:rFonts w:eastAsiaTheme="minorEastAsia"/>
          <w:b/>
          <w:sz w:val="28"/>
          <w:szCs w:val="28"/>
        </w:rPr>
        <w:t>в многофункциональных центрах</w:t>
      </w:r>
    </w:p>
    <w:p w:rsidR="00EB3787" w:rsidRPr="00EB3787" w:rsidRDefault="00EB3787" w:rsidP="00EB3787">
      <w:pPr>
        <w:widowControl w:val="0"/>
        <w:autoSpaceDE w:val="0"/>
        <w:autoSpaceDN w:val="0"/>
        <w:ind w:firstLine="709"/>
        <w:jc w:val="both"/>
        <w:rPr>
          <w:sz w:val="28"/>
          <w:szCs w:val="28"/>
        </w:rPr>
      </w:pPr>
    </w:p>
    <w:p w:rsidR="00EB3787" w:rsidRPr="00EB3787" w:rsidRDefault="00EB3787" w:rsidP="00EB3787">
      <w:pPr>
        <w:widowControl w:val="0"/>
        <w:autoSpaceDE w:val="0"/>
        <w:autoSpaceDN w:val="0"/>
        <w:ind w:firstLine="709"/>
        <w:jc w:val="both"/>
        <w:rPr>
          <w:sz w:val="28"/>
          <w:szCs w:val="28"/>
        </w:rPr>
      </w:pPr>
      <w:r w:rsidRPr="00EB3787">
        <w:rPr>
          <w:sz w:val="28"/>
          <w:szCs w:val="28"/>
        </w:rPr>
        <w:t>3.1. Состав, последовательность и сроки выполнения административных процедур, требования к порядку их выполнения</w:t>
      </w:r>
    </w:p>
    <w:p w:rsidR="00EB3787" w:rsidRPr="00EB3787" w:rsidRDefault="00EB3787" w:rsidP="00EB3787">
      <w:pPr>
        <w:widowControl w:val="0"/>
        <w:autoSpaceDE w:val="0"/>
        <w:autoSpaceDN w:val="0"/>
        <w:ind w:firstLine="709"/>
        <w:jc w:val="both"/>
        <w:rPr>
          <w:sz w:val="28"/>
          <w:szCs w:val="28"/>
        </w:rPr>
      </w:pPr>
      <w:r w:rsidRPr="00EB3787">
        <w:rPr>
          <w:sz w:val="28"/>
          <w:szCs w:val="28"/>
        </w:rPr>
        <w:t>3.1.1. Предоставление муниципальной услуги включает в себя следующие административные процедуры:</w:t>
      </w:r>
    </w:p>
    <w:p w:rsidR="00EB3787" w:rsidRPr="00EB3787" w:rsidRDefault="00EB3787" w:rsidP="00EB3787">
      <w:pPr>
        <w:widowControl w:val="0"/>
        <w:autoSpaceDE w:val="0"/>
        <w:autoSpaceDN w:val="0"/>
        <w:ind w:firstLine="709"/>
        <w:jc w:val="both"/>
        <w:rPr>
          <w:sz w:val="28"/>
          <w:szCs w:val="28"/>
        </w:rPr>
      </w:pPr>
      <w:r w:rsidRPr="00EB3787">
        <w:rPr>
          <w:sz w:val="28"/>
          <w:szCs w:val="28"/>
        </w:rPr>
        <w:t>- прием и регистрация заявления и документов о предоставлении муниципальной услуги - не более 1 календарного дня;</w:t>
      </w:r>
    </w:p>
    <w:p w:rsidR="00EB3787" w:rsidRPr="00EB3787" w:rsidRDefault="00EB3787" w:rsidP="00EB3787">
      <w:pPr>
        <w:widowControl w:val="0"/>
        <w:autoSpaceDE w:val="0"/>
        <w:autoSpaceDN w:val="0"/>
        <w:ind w:firstLine="709"/>
        <w:jc w:val="both"/>
        <w:rPr>
          <w:sz w:val="28"/>
          <w:szCs w:val="28"/>
        </w:rPr>
      </w:pPr>
      <w:r w:rsidRPr="00EB3787">
        <w:rPr>
          <w:sz w:val="28"/>
          <w:szCs w:val="28"/>
        </w:rPr>
        <w:t>- рассмотрение заявления и документов о предоставлении муниципальной услуги - не более 14 календарных дней;</w:t>
      </w:r>
    </w:p>
    <w:p w:rsidR="00EB3787" w:rsidRPr="00EB3787" w:rsidRDefault="00EB3787" w:rsidP="00EB3787">
      <w:pPr>
        <w:widowControl w:val="0"/>
        <w:autoSpaceDE w:val="0"/>
        <w:autoSpaceDN w:val="0"/>
        <w:ind w:firstLine="709"/>
        <w:jc w:val="both"/>
        <w:rPr>
          <w:sz w:val="28"/>
          <w:szCs w:val="28"/>
        </w:rPr>
      </w:pPr>
      <w:r w:rsidRPr="00EB3787">
        <w:rPr>
          <w:sz w:val="28"/>
          <w:szCs w:val="28"/>
        </w:rPr>
        <w:t>- принятие решения о предоставлении или об отказе в предоставлении муниципальной услуги - не более 10 календарных дней;</w:t>
      </w:r>
    </w:p>
    <w:p w:rsidR="00EB3787" w:rsidRPr="00EB3787" w:rsidRDefault="00EB3787" w:rsidP="00EB3787">
      <w:pPr>
        <w:widowControl w:val="0"/>
        <w:autoSpaceDE w:val="0"/>
        <w:autoSpaceDN w:val="0"/>
        <w:ind w:firstLine="709"/>
        <w:jc w:val="both"/>
        <w:rPr>
          <w:sz w:val="28"/>
          <w:szCs w:val="28"/>
        </w:rPr>
      </w:pPr>
      <w:r w:rsidRPr="00EB3787">
        <w:rPr>
          <w:sz w:val="28"/>
          <w:szCs w:val="28"/>
        </w:rPr>
        <w:t>- выдача результата предоставления муниципальной услуги - не более 1 календарного дня.</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EB3787">
          <w:rPr>
            <w:sz w:val="28"/>
            <w:szCs w:val="28"/>
          </w:rPr>
          <w:t>блок-схеме</w:t>
        </w:r>
      </w:hyperlink>
      <w:r w:rsidRPr="00EB3787">
        <w:rPr>
          <w:sz w:val="28"/>
          <w:szCs w:val="28"/>
        </w:rPr>
        <w:t>, представленной в Приложении 2 к административному регламенту.</w:t>
      </w:r>
    </w:p>
    <w:p w:rsidR="00EB3787" w:rsidRPr="00EB3787" w:rsidRDefault="00EB3787" w:rsidP="00EB3787">
      <w:pPr>
        <w:widowControl w:val="0"/>
        <w:autoSpaceDE w:val="0"/>
        <w:autoSpaceDN w:val="0"/>
        <w:ind w:firstLine="709"/>
        <w:jc w:val="both"/>
        <w:rPr>
          <w:sz w:val="28"/>
          <w:szCs w:val="28"/>
        </w:rPr>
      </w:pPr>
      <w:r w:rsidRPr="00EB3787">
        <w:rPr>
          <w:sz w:val="28"/>
          <w:szCs w:val="28"/>
        </w:rPr>
        <w:t>3.1.2. Прием и регистрация заявления и документов о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EB3787">
          <w:rPr>
            <w:sz w:val="28"/>
            <w:szCs w:val="28"/>
          </w:rPr>
          <w:t>п. 2.6</w:t>
        </w:r>
      </w:hyperlink>
      <w:r w:rsidRPr="00EB3787">
        <w:rPr>
          <w:sz w:val="28"/>
          <w:szCs w:val="28"/>
        </w:rPr>
        <w:t xml:space="preserve"> регламента;</w:t>
      </w:r>
    </w:p>
    <w:p w:rsidR="00EB3787" w:rsidRPr="00EB3787" w:rsidRDefault="00EB3787" w:rsidP="00EB3787">
      <w:pPr>
        <w:widowControl w:val="0"/>
        <w:autoSpaceDE w:val="0"/>
        <w:autoSpaceDN w:val="0"/>
        <w:ind w:firstLine="709"/>
        <w:jc w:val="both"/>
        <w:rPr>
          <w:sz w:val="28"/>
          <w:szCs w:val="28"/>
        </w:rPr>
      </w:pPr>
      <w:r w:rsidRPr="00EB3787">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EB3787" w:rsidRPr="00EB3787" w:rsidRDefault="00EB3787" w:rsidP="00EB3787">
      <w:pPr>
        <w:widowControl w:val="0"/>
        <w:autoSpaceDE w:val="0"/>
        <w:autoSpaceDN w:val="0"/>
        <w:ind w:firstLine="709"/>
        <w:jc w:val="both"/>
        <w:rPr>
          <w:sz w:val="28"/>
          <w:szCs w:val="28"/>
        </w:rPr>
      </w:pPr>
      <w:r w:rsidRPr="00EB3787">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highlight w:val="yellow"/>
        </w:rPr>
        <w:t>3.1.2.4.Критерии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3.1.3. Рассмотрение заявления и документов о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EB3787">
          <w:rPr>
            <w:sz w:val="28"/>
            <w:szCs w:val="28"/>
          </w:rPr>
          <w:t>п. 2.6</w:t>
        </w:r>
      </w:hyperlink>
      <w:r w:rsidRPr="00EB3787">
        <w:rPr>
          <w:sz w:val="28"/>
          <w:szCs w:val="28"/>
        </w:rPr>
        <w:t xml:space="preserve"> регламента, в срок не более 4 дней со дня окончания первой административной процедуры.</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EB3787">
          <w:rPr>
            <w:sz w:val="28"/>
            <w:szCs w:val="28"/>
          </w:rPr>
          <w:t>пунктом 2.7</w:t>
        </w:r>
      </w:hyperlink>
      <w:r w:rsidRPr="00EB3787">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EB3787" w:rsidRPr="00EB3787" w:rsidRDefault="00EB3787" w:rsidP="00EB3787">
      <w:pPr>
        <w:widowControl w:val="0"/>
        <w:autoSpaceDE w:val="0"/>
        <w:autoSpaceDN w:val="0"/>
        <w:ind w:firstLine="709"/>
        <w:jc w:val="both"/>
        <w:rPr>
          <w:sz w:val="28"/>
          <w:szCs w:val="28"/>
        </w:rPr>
      </w:pPr>
      <w:r w:rsidRPr="00EB3787">
        <w:rPr>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B3787" w:rsidRPr="00EB3787" w:rsidRDefault="00EB3787" w:rsidP="00EB3787">
      <w:pPr>
        <w:widowControl w:val="0"/>
        <w:autoSpaceDE w:val="0"/>
        <w:autoSpaceDN w:val="0"/>
        <w:ind w:firstLine="709"/>
        <w:jc w:val="both"/>
        <w:rPr>
          <w:sz w:val="28"/>
          <w:szCs w:val="28"/>
        </w:rPr>
      </w:pPr>
      <w:r w:rsidRPr="00EB3787">
        <w:rPr>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EB3787" w:rsidRPr="00EB3787" w:rsidRDefault="00EB3787" w:rsidP="00EB3787">
      <w:pPr>
        <w:widowControl w:val="0"/>
        <w:autoSpaceDE w:val="0"/>
        <w:autoSpaceDN w:val="0"/>
        <w:ind w:firstLine="709"/>
        <w:jc w:val="both"/>
        <w:rPr>
          <w:sz w:val="28"/>
          <w:szCs w:val="28"/>
          <w:highlight w:val="yellow"/>
        </w:rPr>
      </w:pPr>
      <w:r w:rsidRPr="00EB3787">
        <w:rPr>
          <w:sz w:val="28"/>
          <w:szCs w:val="28"/>
          <w:highlight w:val="yellow"/>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EB3787" w:rsidRPr="00EB3787" w:rsidRDefault="00EB3787" w:rsidP="00EB3787">
      <w:pPr>
        <w:widowControl w:val="0"/>
        <w:autoSpaceDE w:val="0"/>
        <w:autoSpaceDN w:val="0"/>
        <w:ind w:firstLine="709"/>
        <w:jc w:val="both"/>
        <w:rPr>
          <w:sz w:val="28"/>
          <w:szCs w:val="28"/>
        </w:rPr>
      </w:pPr>
      <w:r w:rsidRPr="00EB3787">
        <w:rPr>
          <w:sz w:val="28"/>
          <w:szCs w:val="28"/>
          <w:highlight w:val="yellow"/>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EB3787" w:rsidRPr="00EB3787" w:rsidRDefault="00EB3787" w:rsidP="00EB3787">
      <w:pPr>
        <w:widowControl w:val="0"/>
        <w:autoSpaceDE w:val="0"/>
        <w:autoSpaceDN w:val="0"/>
        <w:ind w:firstLine="709"/>
        <w:jc w:val="both"/>
        <w:rPr>
          <w:sz w:val="28"/>
          <w:szCs w:val="28"/>
        </w:rPr>
      </w:pPr>
      <w:r w:rsidRPr="00EB3787">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B3787" w:rsidRPr="00EB3787" w:rsidRDefault="00EB3787" w:rsidP="00EB3787">
      <w:pPr>
        <w:widowControl w:val="0"/>
        <w:autoSpaceDE w:val="0"/>
        <w:autoSpaceDN w:val="0"/>
        <w:ind w:firstLine="709"/>
        <w:jc w:val="both"/>
        <w:rPr>
          <w:sz w:val="28"/>
          <w:szCs w:val="28"/>
        </w:rPr>
      </w:pPr>
      <w:r w:rsidRPr="00EB3787">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B3787" w:rsidRPr="00EB3787" w:rsidRDefault="00EB3787" w:rsidP="00EB3787">
      <w:pPr>
        <w:widowControl w:val="0"/>
        <w:autoSpaceDE w:val="0"/>
        <w:autoSpaceDN w:val="0"/>
        <w:ind w:firstLine="709"/>
        <w:jc w:val="both"/>
        <w:rPr>
          <w:sz w:val="28"/>
          <w:szCs w:val="28"/>
        </w:rPr>
      </w:pPr>
      <w:r w:rsidRPr="00EB3787">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EB3787" w:rsidRPr="00EB3787" w:rsidRDefault="00EB3787" w:rsidP="00EB3787">
      <w:pPr>
        <w:widowControl w:val="0"/>
        <w:autoSpaceDE w:val="0"/>
        <w:autoSpaceDN w:val="0"/>
        <w:ind w:firstLine="709"/>
        <w:jc w:val="both"/>
        <w:rPr>
          <w:sz w:val="28"/>
          <w:szCs w:val="28"/>
        </w:rPr>
      </w:pPr>
      <w:r w:rsidRPr="00EB3787">
        <w:rPr>
          <w:sz w:val="28"/>
          <w:szCs w:val="28"/>
        </w:rPr>
        <w:t>3.1.3.5. Результат выполнения административной процедуры:</w:t>
      </w:r>
    </w:p>
    <w:p w:rsidR="00EB3787" w:rsidRPr="00EB3787" w:rsidRDefault="00EB3787" w:rsidP="00EB3787">
      <w:pPr>
        <w:widowControl w:val="0"/>
        <w:autoSpaceDE w:val="0"/>
        <w:autoSpaceDN w:val="0"/>
        <w:ind w:firstLine="709"/>
        <w:jc w:val="both"/>
        <w:rPr>
          <w:sz w:val="28"/>
          <w:szCs w:val="28"/>
        </w:rPr>
      </w:pPr>
      <w:r w:rsidRPr="00EB3787">
        <w:rPr>
          <w:sz w:val="28"/>
          <w:szCs w:val="28"/>
        </w:rPr>
        <w:t>1) подготовка проекта договора купли-продажи или проекта договора аренды земельного участка в трех экземплярах;</w:t>
      </w:r>
    </w:p>
    <w:p w:rsidR="00EB3787" w:rsidRPr="00EB3787" w:rsidRDefault="00EB3787" w:rsidP="00EB3787">
      <w:pPr>
        <w:widowControl w:val="0"/>
        <w:autoSpaceDE w:val="0"/>
        <w:autoSpaceDN w:val="0"/>
        <w:ind w:firstLine="709"/>
        <w:jc w:val="both"/>
        <w:rPr>
          <w:sz w:val="28"/>
          <w:szCs w:val="28"/>
        </w:rPr>
      </w:pPr>
      <w:r w:rsidRPr="00EB3787">
        <w:rPr>
          <w:sz w:val="28"/>
          <w:szCs w:val="28"/>
        </w:rPr>
        <w:t>2) подготовка уведомления о предварительном согласовании предоставления земельного участка;</w:t>
      </w:r>
    </w:p>
    <w:p w:rsidR="00EB3787" w:rsidRPr="00EB3787" w:rsidRDefault="00EB3787" w:rsidP="00EB3787">
      <w:pPr>
        <w:widowControl w:val="0"/>
        <w:autoSpaceDE w:val="0"/>
        <w:autoSpaceDN w:val="0"/>
        <w:ind w:firstLine="709"/>
        <w:jc w:val="both"/>
        <w:rPr>
          <w:sz w:val="28"/>
          <w:szCs w:val="28"/>
        </w:rPr>
      </w:pPr>
      <w:r w:rsidRPr="00EB3787">
        <w:rPr>
          <w:sz w:val="28"/>
          <w:szCs w:val="28"/>
        </w:rPr>
        <w:t>3) подготовка проекта решения об отказе в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4) подготовка проекта решения о приостановлении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3.1.4. Принятие решения о предоставлении или об отказе в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EB3787" w:rsidRPr="00EB3787" w:rsidRDefault="00EB3787" w:rsidP="00EB3787">
      <w:pPr>
        <w:widowControl w:val="0"/>
        <w:autoSpaceDE w:val="0"/>
        <w:autoSpaceDN w:val="0"/>
        <w:ind w:firstLine="709"/>
        <w:jc w:val="both"/>
        <w:rPr>
          <w:sz w:val="28"/>
          <w:szCs w:val="28"/>
        </w:rPr>
      </w:pPr>
      <w:r w:rsidRPr="00EB378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EB3787" w:rsidRPr="00EB3787" w:rsidRDefault="00EB3787" w:rsidP="00EB3787">
      <w:pPr>
        <w:widowControl w:val="0"/>
        <w:autoSpaceDE w:val="0"/>
        <w:autoSpaceDN w:val="0"/>
        <w:ind w:firstLine="709"/>
        <w:jc w:val="both"/>
        <w:rPr>
          <w:sz w:val="28"/>
          <w:szCs w:val="28"/>
        </w:rPr>
      </w:pPr>
      <w:r w:rsidRPr="00EB3787">
        <w:rPr>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3.1.5. Выдача результата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EB3787" w:rsidRPr="00EB3787" w:rsidRDefault="00EB3787" w:rsidP="00EB3787">
      <w:pPr>
        <w:widowControl w:val="0"/>
        <w:autoSpaceDE w:val="0"/>
        <w:autoSpaceDN w:val="0"/>
        <w:ind w:firstLine="709"/>
        <w:jc w:val="both"/>
        <w:rPr>
          <w:sz w:val="28"/>
          <w:szCs w:val="28"/>
        </w:rPr>
      </w:pPr>
      <w:r w:rsidRPr="00EB3787">
        <w:rPr>
          <w:sz w:val="28"/>
          <w:szCs w:val="28"/>
        </w:rPr>
        <w:t>3.1.5.3. Лицо, ответственное за выполнение административной процедуры: уполномоченный работник Администрации.</w:t>
      </w:r>
    </w:p>
    <w:p w:rsidR="00EB3787" w:rsidRPr="00EB3787" w:rsidRDefault="00EB3787" w:rsidP="00EB3787">
      <w:pPr>
        <w:widowControl w:val="0"/>
        <w:autoSpaceDE w:val="0"/>
        <w:autoSpaceDN w:val="0"/>
        <w:ind w:firstLine="709"/>
        <w:jc w:val="both"/>
        <w:rPr>
          <w:sz w:val="28"/>
          <w:szCs w:val="28"/>
        </w:rPr>
      </w:pPr>
      <w:r w:rsidRPr="00EB3787">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EB3787" w:rsidRPr="00EB3787" w:rsidRDefault="00EB3787" w:rsidP="00EB3787">
      <w:pPr>
        <w:widowControl w:val="0"/>
        <w:autoSpaceDE w:val="0"/>
        <w:autoSpaceDN w:val="0"/>
        <w:adjustRightInd w:val="0"/>
        <w:ind w:firstLine="540"/>
        <w:jc w:val="center"/>
        <w:rPr>
          <w:rFonts w:eastAsiaTheme="minorEastAsia"/>
          <w:b/>
          <w:sz w:val="28"/>
          <w:szCs w:val="28"/>
        </w:rPr>
      </w:pPr>
    </w:p>
    <w:p w:rsidR="00EB3787" w:rsidRPr="00EB3787" w:rsidRDefault="00EB3787" w:rsidP="00EB3787">
      <w:pPr>
        <w:widowControl w:val="0"/>
        <w:autoSpaceDE w:val="0"/>
        <w:autoSpaceDN w:val="0"/>
        <w:ind w:firstLine="709"/>
        <w:jc w:val="both"/>
        <w:rPr>
          <w:b/>
          <w:sz w:val="28"/>
          <w:szCs w:val="28"/>
        </w:rPr>
      </w:pPr>
      <w:r w:rsidRPr="00EB3787">
        <w:rPr>
          <w:b/>
          <w:sz w:val="28"/>
          <w:szCs w:val="28"/>
        </w:rPr>
        <w:t>3.2. Особенности выполнения административных процедур в электронной форме</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EB3787">
          <w:rPr>
            <w:sz w:val="28"/>
            <w:szCs w:val="28"/>
          </w:rPr>
          <w:t>законом</w:t>
        </w:r>
      </w:hyperlink>
      <w:r w:rsidRPr="00EB3787">
        <w:rPr>
          <w:sz w:val="28"/>
          <w:szCs w:val="28"/>
        </w:rPr>
        <w:t xml:space="preserve">№ 210-ФЗ «Об организации предоставления государственных и муниципальных услуг», Федеральным </w:t>
      </w:r>
      <w:hyperlink r:id="rId34" w:history="1">
        <w:r w:rsidRPr="00EB3787">
          <w:rPr>
            <w:sz w:val="28"/>
            <w:szCs w:val="28"/>
          </w:rPr>
          <w:t>законом</w:t>
        </w:r>
      </w:hyperlink>
      <w:r w:rsidRPr="00EB3787">
        <w:rPr>
          <w:sz w:val="28"/>
          <w:szCs w:val="28"/>
        </w:rPr>
        <w:t xml:space="preserve"> от 27.07.2006 № 149-ФЗ «Об информации, информационных технологиях и о защите информации», </w:t>
      </w:r>
      <w:hyperlink r:id="rId35" w:history="1">
        <w:r w:rsidRPr="00EB3787">
          <w:rPr>
            <w:sz w:val="28"/>
            <w:szCs w:val="28"/>
          </w:rPr>
          <w:t>постановлением</w:t>
        </w:r>
      </w:hyperlink>
      <w:r w:rsidRPr="00EB378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3787" w:rsidRPr="00EB3787" w:rsidRDefault="00EB3787" w:rsidP="00EB3787">
      <w:pPr>
        <w:widowControl w:val="0"/>
        <w:autoSpaceDE w:val="0"/>
        <w:autoSpaceDN w:val="0"/>
        <w:ind w:firstLine="709"/>
        <w:jc w:val="both"/>
        <w:rPr>
          <w:sz w:val="28"/>
          <w:szCs w:val="28"/>
        </w:rPr>
      </w:pPr>
      <w:r w:rsidRPr="00EB378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B3787" w:rsidRPr="00EB3787" w:rsidRDefault="00EB3787" w:rsidP="00EB3787">
      <w:pPr>
        <w:widowControl w:val="0"/>
        <w:autoSpaceDE w:val="0"/>
        <w:autoSpaceDN w:val="0"/>
        <w:ind w:firstLine="709"/>
        <w:jc w:val="both"/>
        <w:rPr>
          <w:sz w:val="28"/>
          <w:szCs w:val="28"/>
        </w:rPr>
      </w:pPr>
      <w:r w:rsidRPr="00EB3787">
        <w:rPr>
          <w:sz w:val="28"/>
          <w:szCs w:val="28"/>
        </w:rPr>
        <w:t>3.2.3. Муниципальная услуга может быть получена через ПГУ ЛО либо через ЕПГУ следующими способами:</w:t>
      </w:r>
    </w:p>
    <w:p w:rsidR="00EB3787" w:rsidRPr="00EB3787" w:rsidRDefault="00EB3787" w:rsidP="00EB3787">
      <w:pPr>
        <w:widowControl w:val="0"/>
        <w:autoSpaceDE w:val="0"/>
        <w:autoSpaceDN w:val="0"/>
        <w:ind w:firstLine="709"/>
        <w:jc w:val="both"/>
        <w:rPr>
          <w:sz w:val="28"/>
          <w:szCs w:val="28"/>
        </w:rPr>
      </w:pPr>
      <w:r w:rsidRPr="00EB3787">
        <w:rPr>
          <w:sz w:val="28"/>
          <w:szCs w:val="28"/>
        </w:rPr>
        <w:t>с обязательной личной явкой на прием в Администрацию;</w:t>
      </w:r>
    </w:p>
    <w:p w:rsidR="00EB3787" w:rsidRPr="00EB3787" w:rsidRDefault="00EB3787" w:rsidP="00EB3787">
      <w:pPr>
        <w:widowControl w:val="0"/>
        <w:autoSpaceDE w:val="0"/>
        <w:autoSpaceDN w:val="0"/>
        <w:ind w:firstLine="709"/>
        <w:jc w:val="both"/>
        <w:rPr>
          <w:sz w:val="28"/>
          <w:szCs w:val="28"/>
        </w:rPr>
      </w:pPr>
      <w:r w:rsidRPr="00EB3787">
        <w:rPr>
          <w:sz w:val="28"/>
          <w:szCs w:val="28"/>
        </w:rPr>
        <w:t>без личной явки на прием в Администрацию.</w:t>
      </w:r>
    </w:p>
    <w:p w:rsidR="00EB3787" w:rsidRPr="00EB3787" w:rsidRDefault="00EB3787" w:rsidP="00EB3787">
      <w:pPr>
        <w:widowControl w:val="0"/>
        <w:autoSpaceDE w:val="0"/>
        <w:autoSpaceDN w:val="0"/>
        <w:ind w:firstLine="709"/>
        <w:jc w:val="both"/>
        <w:rPr>
          <w:sz w:val="28"/>
          <w:szCs w:val="28"/>
        </w:rPr>
      </w:pPr>
      <w:r w:rsidRPr="00EB3787">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B3787" w:rsidRPr="00EB3787" w:rsidRDefault="00EB3787" w:rsidP="00EB3787">
      <w:pPr>
        <w:widowControl w:val="0"/>
        <w:autoSpaceDE w:val="0"/>
        <w:autoSpaceDN w:val="0"/>
        <w:ind w:firstLine="709"/>
        <w:jc w:val="both"/>
        <w:rPr>
          <w:sz w:val="28"/>
          <w:szCs w:val="28"/>
        </w:rPr>
      </w:pPr>
      <w:bookmarkStart w:id="4" w:name="P318"/>
      <w:bookmarkEnd w:id="4"/>
      <w:r w:rsidRPr="00EB3787">
        <w:rPr>
          <w:sz w:val="28"/>
          <w:szCs w:val="28"/>
        </w:rPr>
        <w:t>3.2.5. Для подачи заявления через ЕПГУ или через ПГУ ЛО заявитель должен выполнить следующие действия:</w:t>
      </w:r>
    </w:p>
    <w:p w:rsidR="00EB3787" w:rsidRPr="00EB3787" w:rsidRDefault="00EB3787" w:rsidP="00EB3787">
      <w:pPr>
        <w:widowControl w:val="0"/>
        <w:autoSpaceDE w:val="0"/>
        <w:autoSpaceDN w:val="0"/>
        <w:ind w:firstLine="709"/>
        <w:jc w:val="both"/>
        <w:rPr>
          <w:sz w:val="28"/>
          <w:szCs w:val="28"/>
        </w:rPr>
      </w:pPr>
      <w:r w:rsidRPr="00EB3787">
        <w:rPr>
          <w:sz w:val="28"/>
          <w:szCs w:val="28"/>
        </w:rPr>
        <w:t>пройти идентификацию и аутентификацию в ЕСИА;</w:t>
      </w:r>
    </w:p>
    <w:p w:rsidR="00EB3787" w:rsidRPr="00EB3787" w:rsidRDefault="00EB3787" w:rsidP="00EB3787">
      <w:pPr>
        <w:widowControl w:val="0"/>
        <w:autoSpaceDE w:val="0"/>
        <w:autoSpaceDN w:val="0"/>
        <w:ind w:firstLine="709"/>
        <w:jc w:val="both"/>
        <w:rPr>
          <w:sz w:val="28"/>
          <w:szCs w:val="28"/>
        </w:rPr>
      </w:pPr>
      <w:r w:rsidRPr="00EB3787">
        <w:rPr>
          <w:sz w:val="28"/>
          <w:szCs w:val="28"/>
        </w:rPr>
        <w:t>в личном кабинете на ЕПГУ или на ПГУ ЛО заполнить в электронном виде заявление на оказание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если заявитель выбрал способ оказания услуги без личной явки на прием в Администрацию:</w:t>
      </w:r>
    </w:p>
    <w:p w:rsidR="00EB3787" w:rsidRPr="00EB3787" w:rsidRDefault="00EB3787" w:rsidP="00EB3787">
      <w:pPr>
        <w:widowControl w:val="0"/>
        <w:autoSpaceDE w:val="0"/>
        <w:autoSpaceDN w:val="0"/>
        <w:ind w:firstLine="709"/>
        <w:jc w:val="both"/>
        <w:rPr>
          <w:sz w:val="28"/>
          <w:szCs w:val="28"/>
        </w:rPr>
      </w:pPr>
      <w:r w:rsidRPr="00EB3787">
        <w:rPr>
          <w:sz w:val="28"/>
          <w:szCs w:val="28"/>
        </w:rPr>
        <w:t>- приложить к заявлению электронные документы, заверенные усиленной квалифицированной электронной подписью;</w:t>
      </w:r>
    </w:p>
    <w:p w:rsidR="00EB3787" w:rsidRPr="00EB3787" w:rsidRDefault="00EB3787" w:rsidP="00EB3787">
      <w:pPr>
        <w:widowControl w:val="0"/>
        <w:autoSpaceDE w:val="0"/>
        <w:autoSpaceDN w:val="0"/>
        <w:ind w:firstLine="709"/>
        <w:jc w:val="both"/>
        <w:rPr>
          <w:sz w:val="28"/>
          <w:szCs w:val="28"/>
        </w:rPr>
      </w:pPr>
      <w:r w:rsidRPr="00EB378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3787" w:rsidRPr="00EB3787" w:rsidRDefault="00EB3787" w:rsidP="00EB3787">
      <w:pPr>
        <w:widowControl w:val="0"/>
        <w:autoSpaceDE w:val="0"/>
        <w:autoSpaceDN w:val="0"/>
        <w:ind w:firstLine="709"/>
        <w:jc w:val="both"/>
        <w:rPr>
          <w:sz w:val="28"/>
          <w:szCs w:val="28"/>
        </w:rPr>
      </w:pPr>
      <w:r w:rsidRPr="00EB378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B3787" w:rsidRPr="00EB3787" w:rsidRDefault="00EB3787" w:rsidP="00EB3787">
      <w:pPr>
        <w:widowControl w:val="0"/>
        <w:autoSpaceDE w:val="0"/>
        <w:autoSpaceDN w:val="0"/>
        <w:ind w:firstLine="709"/>
        <w:jc w:val="both"/>
        <w:rPr>
          <w:sz w:val="28"/>
          <w:szCs w:val="28"/>
        </w:rPr>
      </w:pPr>
      <w:r w:rsidRPr="00EB3787">
        <w:rPr>
          <w:sz w:val="28"/>
          <w:szCs w:val="28"/>
        </w:rPr>
        <w:t>направить пакет электронных документов в Администрацию посредством функционала ЕПГУ или ПГУ ЛО.</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B3787">
          <w:rPr>
            <w:sz w:val="28"/>
            <w:szCs w:val="28"/>
          </w:rPr>
          <w:t>пункта 3.2.5</w:t>
        </w:r>
      </w:hyperlink>
      <w:r w:rsidRPr="00EB3787">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B3787" w:rsidRPr="00EB3787" w:rsidRDefault="00EB3787" w:rsidP="00EB3787">
      <w:pPr>
        <w:widowControl w:val="0"/>
        <w:autoSpaceDE w:val="0"/>
        <w:autoSpaceDN w:val="0"/>
        <w:ind w:firstLine="709"/>
        <w:jc w:val="both"/>
        <w:rPr>
          <w:sz w:val="28"/>
          <w:szCs w:val="28"/>
        </w:rPr>
      </w:pPr>
      <w:r w:rsidRPr="00EB378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B3787" w:rsidRPr="00EB3787" w:rsidRDefault="00EB3787" w:rsidP="00EB3787">
      <w:pPr>
        <w:widowControl w:val="0"/>
        <w:autoSpaceDE w:val="0"/>
        <w:autoSpaceDN w:val="0"/>
        <w:ind w:firstLine="709"/>
        <w:jc w:val="both"/>
        <w:rPr>
          <w:sz w:val="28"/>
          <w:szCs w:val="28"/>
        </w:rPr>
      </w:pPr>
      <w:r w:rsidRPr="00EB378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B3787" w:rsidRPr="00EB3787" w:rsidRDefault="00EB3787" w:rsidP="00EB3787">
      <w:pPr>
        <w:widowControl w:val="0"/>
        <w:autoSpaceDE w:val="0"/>
        <w:autoSpaceDN w:val="0"/>
        <w:ind w:firstLine="709"/>
        <w:jc w:val="both"/>
        <w:rPr>
          <w:sz w:val="28"/>
          <w:szCs w:val="28"/>
        </w:rPr>
      </w:pPr>
      <w:r w:rsidRPr="00EB378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3787" w:rsidRPr="00EB3787" w:rsidRDefault="00EB3787" w:rsidP="00EB3787">
      <w:pPr>
        <w:widowControl w:val="0"/>
        <w:autoSpaceDE w:val="0"/>
        <w:autoSpaceDN w:val="0"/>
        <w:ind w:firstLine="709"/>
        <w:jc w:val="both"/>
        <w:rPr>
          <w:sz w:val="28"/>
          <w:szCs w:val="28"/>
        </w:rPr>
      </w:pPr>
      <w:r w:rsidRPr="00EB378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B3787" w:rsidRPr="00EB3787" w:rsidRDefault="00EB3787" w:rsidP="00EB3787">
      <w:pPr>
        <w:widowControl w:val="0"/>
        <w:autoSpaceDE w:val="0"/>
        <w:autoSpaceDN w:val="0"/>
        <w:ind w:firstLine="709"/>
        <w:jc w:val="both"/>
        <w:rPr>
          <w:sz w:val="28"/>
          <w:szCs w:val="28"/>
        </w:rPr>
      </w:pPr>
      <w:r w:rsidRPr="00EB3787">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B3787" w:rsidRPr="00EB3787" w:rsidRDefault="00EB3787" w:rsidP="00EB3787">
      <w:pPr>
        <w:widowControl w:val="0"/>
        <w:autoSpaceDE w:val="0"/>
        <w:autoSpaceDN w:val="0"/>
        <w:ind w:firstLine="709"/>
        <w:jc w:val="both"/>
        <w:rPr>
          <w:sz w:val="28"/>
          <w:szCs w:val="28"/>
        </w:rPr>
      </w:pPr>
      <w:r w:rsidRPr="00EB3787">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B3787" w:rsidRPr="00EB3787" w:rsidRDefault="00EB3787" w:rsidP="00EB3787">
      <w:pPr>
        <w:widowControl w:val="0"/>
        <w:autoSpaceDE w:val="0"/>
        <w:autoSpaceDN w:val="0"/>
        <w:ind w:firstLine="709"/>
        <w:jc w:val="both"/>
        <w:rPr>
          <w:sz w:val="28"/>
          <w:szCs w:val="28"/>
        </w:rPr>
      </w:pPr>
      <w:r w:rsidRPr="00EB378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B3787" w:rsidRPr="00EB3787" w:rsidRDefault="00EB3787" w:rsidP="00EB3787">
      <w:pPr>
        <w:widowControl w:val="0"/>
        <w:autoSpaceDE w:val="0"/>
        <w:autoSpaceDN w:val="0"/>
        <w:ind w:firstLine="709"/>
        <w:jc w:val="both"/>
        <w:rPr>
          <w:sz w:val="28"/>
          <w:szCs w:val="28"/>
        </w:rPr>
      </w:pPr>
      <w:r w:rsidRPr="00EB378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3.2.9. В случае поступления всех документов, указанных в </w:t>
      </w:r>
      <w:hyperlink w:anchor="P99" w:history="1">
        <w:r w:rsidRPr="00EB3787">
          <w:rPr>
            <w:sz w:val="28"/>
            <w:szCs w:val="28"/>
          </w:rPr>
          <w:t>пункте 2.6</w:t>
        </w:r>
      </w:hyperlink>
      <w:r w:rsidRPr="00EB3787">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B3787">
          <w:rPr>
            <w:sz w:val="28"/>
            <w:szCs w:val="28"/>
          </w:rPr>
          <w:t>пункте 2.6</w:t>
        </w:r>
      </w:hyperlink>
      <w:r w:rsidRPr="00EB3787">
        <w:rPr>
          <w:sz w:val="28"/>
          <w:szCs w:val="28"/>
        </w:rPr>
        <w:t xml:space="preserve"> регламента, и отсутствия оснований, указанных в </w:t>
      </w:r>
      <w:hyperlink w:anchor="P134" w:history="1">
        <w:r w:rsidRPr="00EB3787">
          <w:rPr>
            <w:sz w:val="28"/>
            <w:szCs w:val="28"/>
          </w:rPr>
          <w:t>пункте 2.10</w:t>
        </w:r>
      </w:hyperlink>
      <w:r w:rsidRPr="00EB3787">
        <w:rPr>
          <w:sz w:val="28"/>
          <w:szCs w:val="28"/>
        </w:rPr>
        <w:t xml:space="preserve"> регламента.</w:t>
      </w:r>
    </w:p>
    <w:p w:rsidR="00EB3787" w:rsidRPr="00EB3787" w:rsidRDefault="00EB3787" w:rsidP="00EB3787">
      <w:pPr>
        <w:widowControl w:val="0"/>
        <w:autoSpaceDE w:val="0"/>
        <w:autoSpaceDN w:val="0"/>
        <w:ind w:firstLine="709"/>
        <w:jc w:val="both"/>
        <w:rPr>
          <w:sz w:val="28"/>
          <w:szCs w:val="28"/>
        </w:rPr>
      </w:pPr>
      <w:r w:rsidRPr="00EB3787">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3787" w:rsidRPr="00EB3787" w:rsidRDefault="00EB3787" w:rsidP="00EB3787">
      <w:pPr>
        <w:widowControl w:val="0"/>
        <w:autoSpaceDE w:val="0"/>
        <w:autoSpaceDN w:val="0"/>
        <w:ind w:firstLine="709"/>
        <w:jc w:val="both"/>
        <w:rPr>
          <w:sz w:val="28"/>
          <w:szCs w:val="28"/>
        </w:rPr>
      </w:pPr>
      <w:r w:rsidRPr="00EB378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3787" w:rsidRPr="00EB3787" w:rsidRDefault="00EB3787" w:rsidP="00EB3787">
      <w:pPr>
        <w:widowControl w:val="0"/>
        <w:autoSpaceDE w:val="0"/>
        <w:autoSpaceDN w:val="0"/>
        <w:ind w:firstLine="709"/>
        <w:jc w:val="both"/>
        <w:rPr>
          <w:b/>
          <w:sz w:val="28"/>
          <w:szCs w:val="28"/>
        </w:rPr>
      </w:pPr>
    </w:p>
    <w:p w:rsidR="00EB3787" w:rsidRPr="00EB3787" w:rsidRDefault="00EB3787" w:rsidP="00EB3787">
      <w:pPr>
        <w:widowControl w:val="0"/>
        <w:autoSpaceDE w:val="0"/>
        <w:autoSpaceDN w:val="0"/>
        <w:ind w:firstLine="709"/>
        <w:jc w:val="both"/>
        <w:rPr>
          <w:b/>
          <w:sz w:val="28"/>
          <w:szCs w:val="28"/>
        </w:rPr>
      </w:pPr>
      <w:r w:rsidRPr="00EB3787">
        <w:rPr>
          <w:b/>
          <w:sz w:val="28"/>
          <w:szCs w:val="28"/>
        </w:rPr>
        <w:t>3.3. Особенности выполнения административных процедур в многофункциональных центрах (при наличии соглашения)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3787" w:rsidRPr="00EB3787" w:rsidRDefault="00EB3787" w:rsidP="00EB3787">
      <w:pPr>
        <w:widowControl w:val="0"/>
        <w:autoSpaceDE w:val="0"/>
        <w:autoSpaceDN w:val="0"/>
        <w:ind w:firstLine="709"/>
        <w:jc w:val="both"/>
        <w:rPr>
          <w:sz w:val="28"/>
          <w:szCs w:val="28"/>
        </w:rPr>
      </w:pPr>
      <w:r w:rsidRPr="00EB3787">
        <w:rPr>
          <w:sz w:val="28"/>
          <w:szCs w:val="28"/>
        </w:rPr>
        <w:t>а) определяет предмет обращения;</w:t>
      </w:r>
    </w:p>
    <w:p w:rsidR="00EB3787" w:rsidRPr="00EB3787" w:rsidRDefault="00EB3787" w:rsidP="00EB3787">
      <w:pPr>
        <w:widowControl w:val="0"/>
        <w:autoSpaceDE w:val="0"/>
        <w:autoSpaceDN w:val="0"/>
        <w:ind w:firstLine="709"/>
        <w:jc w:val="both"/>
        <w:rPr>
          <w:sz w:val="28"/>
          <w:szCs w:val="28"/>
        </w:rPr>
      </w:pPr>
      <w:r w:rsidRPr="00EB378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B3787" w:rsidRPr="00EB3787" w:rsidRDefault="00EB3787" w:rsidP="00EB3787">
      <w:pPr>
        <w:widowControl w:val="0"/>
        <w:autoSpaceDE w:val="0"/>
        <w:autoSpaceDN w:val="0"/>
        <w:ind w:firstLine="709"/>
        <w:jc w:val="both"/>
        <w:rPr>
          <w:sz w:val="28"/>
          <w:szCs w:val="28"/>
        </w:rPr>
      </w:pPr>
      <w:r w:rsidRPr="00EB378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3787" w:rsidRPr="00EB3787" w:rsidRDefault="00EB3787" w:rsidP="00EB3787">
      <w:pPr>
        <w:widowControl w:val="0"/>
        <w:autoSpaceDE w:val="0"/>
        <w:autoSpaceDN w:val="0"/>
        <w:ind w:firstLine="709"/>
        <w:jc w:val="both"/>
        <w:rPr>
          <w:sz w:val="28"/>
          <w:szCs w:val="28"/>
        </w:rPr>
      </w:pPr>
      <w:r w:rsidRPr="00EB3787">
        <w:rPr>
          <w:sz w:val="28"/>
          <w:szCs w:val="28"/>
        </w:rPr>
        <w:t>в) проводит проверку правильности заполнения обращения;</w:t>
      </w:r>
    </w:p>
    <w:p w:rsidR="00EB3787" w:rsidRPr="00EB3787" w:rsidRDefault="00EB3787" w:rsidP="00EB3787">
      <w:pPr>
        <w:widowControl w:val="0"/>
        <w:autoSpaceDE w:val="0"/>
        <w:autoSpaceDN w:val="0"/>
        <w:ind w:firstLine="709"/>
        <w:jc w:val="both"/>
        <w:rPr>
          <w:sz w:val="28"/>
          <w:szCs w:val="28"/>
        </w:rPr>
      </w:pPr>
      <w:r w:rsidRPr="00EB3787">
        <w:rPr>
          <w:sz w:val="28"/>
          <w:szCs w:val="28"/>
        </w:rPr>
        <w:t>г) проводит проверку укомплектованности пакета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3787" w:rsidRPr="00EB3787" w:rsidRDefault="00EB3787" w:rsidP="00EB3787">
      <w:pPr>
        <w:widowControl w:val="0"/>
        <w:autoSpaceDE w:val="0"/>
        <w:autoSpaceDN w:val="0"/>
        <w:ind w:firstLine="709"/>
        <w:jc w:val="both"/>
        <w:rPr>
          <w:sz w:val="28"/>
          <w:szCs w:val="28"/>
        </w:rPr>
      </w:pPr>
      <w:r w:rsidRPr="00EB3787">
        <w:rPr>
          <w:sz w:val="28"/>
          <w:szCs w:val="28"/>
        </w:rPr>
        <w:t>е) заверяет электронное дело своей электронной подписью (далее - ЭП);</w:t>
      </w:r>
    </w:p>
    <w:p w:rsidR="00EB3787" w:rsidRPr="00EB3787" w:rsidRDefault="00EB3787" w:rsidP="00EB3787">
      <w:pPr>
        <w:widowControl w:val="0"/>
        <w:autoSpaceDE w:val="0"/>
        <w:autoSpaceDN w:val="0"/>
        <w:ind w:firstLine="709"/>
        <w:jc w:val="both"/>
        <w:rPr>
          <w:sz w:val="28"/>
          <w:szCs w:val="28"/>
        </w:rPr>
      </w:pPr>
      <w:r w:rsidRPr="00EB3787">
        <w:rPr>
          <w:sz w:val="28"/>
          <w:szCs w:val="28"/>
        </w:rPr>
        <w:t>ж) направляет пакет документов в Администрацию:</w:t>
      </w:r>
    </w:p>
    <w:p w:rsidR="00EB3787" w:rsidRPr="00EB3787" w:rsidRDefault="00EB3787" w:rsidP="00EB3787">
      <w:pPr>
        <w:widowControl w:val="0"/>
        <w:autoSpaceDE w:val="0"/>
        <w:autoSpaceDN w:val="0"/>
        <w:ind w:firstLine="709"/>
        <w:jc w:val="both"/>
        <w:rPr>
          <w:sz w:val="28"/>
          <w:szCs w:val="28"/>
        </w:rPr>
      </w:pPr>
      <w:r w:rsidRPr="00EB3787">
        <w:rPr>
          <w:sz w:val="28"/>
          <w:szCs w:val="28"/>
        </w:rPr>
        <w:t>- в электронном виде (в составе пакетов электронных дел) в день обращения заявителя в МФЦ;</w:t>
      </w:r>
    </w:p>
    <w:p w:rsidR="00EB3787" w:rsidRPr="00EB3787" w:rsidRDefault="00EB3787" w:rsidP="00EB3787">
      <w:pPr>
        <w:widowControl w:val="0"/>
        <w:autoSpaceDE w:val="0"/>
        <w:autoSpaceDN w:val="0"/>
        <w:ind w:firstLine="709"/>
        <w:jc w:val="both"/>
        <w:rPr>
          <w:sz w:val="28"/>
          <w:szCs w:val="28"/>
        </w:rPr>
      </w:pPr>
      <w:r w:rsidRPr="00EB378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3787" w:rsidRPr="00EB3787" w:rsidRDefault="00EB3787" w:rsidP="00EB3787">
      <w:pPr>
        <w:widowControl w:val="0"/>
        <w:autoSpaceDE w:val="0"/>
        <w:autoSpaceDN w:val="0"/>
        <w:ind w:firstLine="709"/>
        <w:jc w:val="both"/>
        <w:rPr>
          <w:sz w:val="28"/>
          <w:szCs w:val="28"/>
        </w:rPr>
      </w:pPr>
      <w:r w:rsidRPr="00EB3787">
        <w:rPr>
          <w:sz w:val="28"/>
          <w:szCs w:val="28"/>
        </w:rPr>
        <w:t>По окончании приема документов специалист МФЦ выдает заявителю расписку в приеме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3.3.2. Срок регистрации заявления о предоставлении муниципальной услуги в филиале ГБУ ЛО «МФЦ» составляет 1 (один) рабочий день.</w:t>
      </w:r>
    </w:p>
    <w:p w:rsidR="00EB3787" w:rsidRPr="00EB3787" w:rsidRDefault="00EB3787" w:rsidP="00EB3787">
      <w:pPr>
        <w:widowControl w:val="0"/>
        <w:autoSpaceDE w:val="0"/>
        <w:autoSpaceDN w:val="0"/>
        <w:ind w:firstLine="709"/>
        <w:jc w:val="both"/>
        <w:rPr>
          <w:sz w:val="28"/>
          <w:szCs w:val="28"/>
        </w:rPr>
      </w:pPr>
      <w:r w:rsidRPr="00EB3787">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3787" w:rsidRPr="00EB3787" w:rsidRDefault="00EB3787" w:rsidP="00EB3787">
      <w:pPr>
        <w:widowControl w:val="0"/>
        <w:autoSpaceDE w:val="0"/>
        <w:autoSpaceDN w:val="0"/>
        <w:ind w:firstLine="709"/>
        <w:jc w:val="both"/>
        <w:rPr>
          <w:sz w:val="28"/>
          <w:szCs w:val="28"/>
        </w:rPr>
      </w:pPr>
      <w:r w:rsidRPr="00EB378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3787" w:rsidRPr="00EB3787" w:rsidRDefault="00EB3787" w:rsidP="00EB3787">
      <w:pPr>
        <w:widowControl w:val="0"/>
        <w:autoSpaceDE w:val="0"/>
        <w:autoSpaceDN w:val="0"/>
        <w:ind w:firstLine="709"/>
        <w:jc w:val="both"/>
        <w:rPr>
          <w:sz w:val="28"/>
          <w:szCs w:val="28"/>
        </w:rPr>
      </w:pPr>
      <w:r w:rsidRPr="00EB3787">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B3787" w:rsidRPr="00EB3787" w:rsidRDefault="00EB3787" w:rsidP="00EB3787">
      <w:pPr>
        <w:widowControl w:val="0"/>
        <w:autoSpaceDE w:val="0"/>
        <w:autoSpaceDN w:val="0"/>
        <w:ind w:firstLine="709"/>
        <w:jc w:val="both"/>
        <w:rPr>
          <w:sz w:val="28"/>
          <w:szCs w:val="28"/>
        </w:rPr>
      </w:pPr>
      <w:r w:rsidRPr="00EB378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B3787" w:rsidRPr="00EB3787" w:rsidRDefault="00EB3787" w:rsidP="00EB3787">
      <w:pPr>
        <w:widowControl w:val="0"/>
        <w:autoSpaceDE w:val="0"/>
        <w:autoSpaceDN w:val="0"/>
        <w:ind w:firstLine="709"/>
        <w:jc w:val="both"/>
        <w:rPr>
          <w:sz w:val="28"/>
          <w:szCs w:val="28"/>
        </w:rPr>
      </w:pPr>
      <w:r w:rsidRPr="00EB3787">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B3787" w:rsidRPr="00EB3787" w:rsidRDefault="00EB3787" w:rsidP="00EB3787">
      <w:pPr>
        <w:widowControl w:val="0"/>
        <w:autoSpaceDE w:val="0"/>
        <w:autoSpaceDN w:val="0"/>
        <w:ind w:firstLine="709"/>
        <w:jc w:val="both"/>
        <w:rPr>
          <w:sz w:val="28"/>
          <w:szCs w:val="28"/>
        </w:rPr>
      </w:pPr>
    </w:p>
    <w:p w:rsidR="00EB3787" w:rsidRPr="00EB3787" w:rsidRDefault="00EB3787" w:rsidP="00EB3787">
      <w:pPr>
        <w:widowControl w:val="0"/>
        <w:autoSpaceDE w:val="0"/>
        <w:autoSpaceDN w:val="0"/>
        <w:ind w:firstLine="709"/>
        <w:jc w:val="center"/>
        <w:rPr>
          <w:b/>
          <w:sz w:val="28"/>
          <w:szCs w:val="28"/>
        </w:rPr>
      </w:pPr>
      <w:r w:rsidRPr="00EB3787">
        <w:rPr>
          <w:b/>
          <w:sz w:val="28"/>
          <w:szCs w:val="28"/>
        </w:rPr>
        <w:t>4. Формы контроля за исполнением административного регламента</w:t>
      </w:r>
    </w:p>
    <w:p w:rsidR="00EB3787" w:rsidRPr="00EB3787" w:rsidRDefault="00EB3787" w:rsidP="00EB3787">
      <w:pPr>
        <w:widowControl w:val="0"/>
        <w:autoSpaceDE w:val="0"/>
        <w:autoSpaceDN w:val="0"/>
        <w:ind w:firstLine="709"/>
        <w:jc w:val="both"/>
        <w:rPr>
          <w:sz w:val="28"/>
          <w:szCs w:val="28"/>
        </w:rPr>
      </w:pPr>
    </w:p>
    <w:p w:rsidR="00EB3787" w:rsidRPr="00EB3787" w:rsidRDefault="00EB3787" w:rsidP="00EB3787">
      <w:pPr>
        <w:widowControl w:val="0"/>
        <w:autoSpaceDE w:val="0"/>
        <w:autoSpaceDN w:val="0"/>
        <w:ind w:firstLine="709"/>
        <w:jc w:val="both"/>
        <w:rPr>
          <w:sz w:val="28"/>
          <w:szCs w:val="28"/>
        </w:rPr>
      </w:pPr>
      <w:r w:rsidRPr="00EB378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3787" w:rsidRPr="00EB3787" w:rsidRDefault="00EB3787" w:rsidP="00EB3787">
      <w:pPr>
        <w:widowControl w:val="0"/>
        <w:autoSpaceDE w:val="0"/>
        <w:autoSpaceDN w:val="0"/>
        <w:ind w:firstLine="709"/>
        <w:jc w:val="both"/>
        <w:rPr>
          <w:sz w:val="28"/>
          <w:szCs w:val="28"/>
        </w:rPr>
      </w:pPr>
      <w:r w:rsidRPr="00EB378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B3787" w:rsidRPr="00EB3787" w:rsidRDefault="00EB3787" w:rsidP="00EB3787">
      <w:pPr>
        <w:widowControl w:val="0"/>
        <w:autoSpaceDE w:val="0"/>
        <w:autoSpaceDN w:val="0"/>
        <w:ind w:firstLine="709"/>
        <w:jc w:val="both"/>
        <w:rPr>
          <w:sz w:val="28"/>
          <w:szCs w:val="28"/>
        </w:rPr>
      </w:pPr>
      <w:r w:rsidRPr="00EB378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3787" w:rsidRPr="00EB3787" w:rsidRDefault="00EB3787" w:rsidP="00EB3787">
      <w:pPr>
        <w:widowControl w:val="0"/>
        <w:autoSpaceDE w:val="0"/>
        <w:autoSpaceDN w:val="0"/>
        <w:ind w:firstLine="709"/>
        <w:jc w:val="both"/>
        <w:rPr>
          <w:sz w:val="28"/>
          <w:szCs w:val="28"/>
        </w:rPr>
      </w:pPr>
      <w:r w:rsidRPr="00EB378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B3787" w:rsidRPr="00EB3787" w:rsidRDefault="00EB3787" w:rsidP="00EB3787">
      <w:pPr>
        <w:widowControl w:val="0"/>
        <w:autoSpaceDE w:val="0"/>
        <w:autoSpaceDN w:val="0"/>
        <w:ind w:firstLine="709"/>
        <w:jc w:val="both"/>
        <w:rPr>
          <w:sz w:val="28"/>
          <w:szCs w:val="28"/>
        </w:rPr>
      </w:pPr>
      <w:r w:rsidRPr="00EB378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3787" w:rsidRPr="00EB3787" w:rsidRDefault="00EB3787" w:rsidP="00EB3787">
      <w:pPr>
        <w:widowControl w:val="0"/>
        <w:autoSpaceDE w:val="0"/>
        <w:autoSpaceDN w:val="0"/>
        <w:ind w:firstLine="709"/>
        <w:jc w:val="both"/>
        <w:rPr>
          <w:sz w:val="28"/>
          <w:szCs w:val="28"/>
        </w:rPr>
      </w:pPr>
      <w:r w:rsidRPr="00EB378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B3787" w:rsidRPr="00EB3787" w:rsidRDefault="00EB3787" w:rsidP="00EB3787">
      <w:pPr>
        <w:widowControl w:val="0"/>
        <w:autoSpaceDE w:val="0"/>
        <w:autoSpaceDN w:val="0"/>
        <w:ind w:firstLine="709"/>
        <w:jc w:val="both"/>
        <w:rPr>
          <w:sz w:val="28"/>
          <w:szCs w:val="28"/>
        </w:rPr>
      </w:pPr>
      <w:r w:rsidRPr="00EB378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3787" w:rsidRPr="00EB3787" w:rsidRDefault="00EB3787" w:rsidP="00EB3787">
      <w:pPr>
        <w:widowControl w:val="0"/>
        <w:autoSpaceDE w:val="0"/>
        <w:autoSpaceDN w:val="0"/>
        <w:ind w:firstLine="709"/>
        <w:jc w:val="both"/>
        <w:rPr>
          <w:sz w:val="28"/>
          <w:szCs w:val="28"/>
        </w:rPr>
      </w:pPr>
      <w:r w:rsidRPr="00EB3787">
        <w:rPr>
          <w:sz w:val="28"/>
          <w:szCs w:val="28"/>
        </w:rPr>
        <w:t>По результатам рассмотрения обращений обратившемуся дается письменный ответ.</w:t>
      </w:r>
    </w:p>
    <w:p w:rsidR="00EB3787" w:rsidRPr="00EB3787" w:rsidRDefault="00EB3787" w:rsidP="00EB3787">
      <w:pPr>
        <w:widowControl w:val="0"/>
        <w:autoSpaceDE w:val="0"/>
        <w:autoSpaceDN w:val="0"/>
        <w:ind w:firstLine="709"/>
        <w:jc w:val="both"/>
        <w:rPr>
          <w:sz w:val="28"/>
          <w:szCs w:val="28"/>
        </w:rPr>
      </w:pPr>
      <w:r w:rsidRPr="00EB378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3787" w:rsidRPr="00EB3787" w:rsidRDefault="00EB3787" w:rsidP="00EB3787">
      <w:pPr>
        <w:widowControl w:val="0"/>
        <w:autoSpaceDE w:val="0"/>
        <w:autoSpaceDN w:val="0"/>
        <w:ind w:firstLine="709"/>
        <w:jc w:val="both"/>
        <w:rPr>
          <w:sz w:val="28"/>
          <w:szCs w:val="28"/>
        </w:rPr>
      </w:pPr>
      <w:r w:rsidRPr="00EB3787">
        <w:rPr>
          <w:sz w:val="28"/>
          <w:szCs w:val="28"/>
        </w:rPr>
        <w:t>Руководитель Администрации несет ответственность за обеспечение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Работники Администрации при предоставлении муниципальной услуги несут ответственность:</w:t>
      </w:r>
    </w:p>
    <w:p w:rsidR="00EB3787" w:rsidRPr="00EB3787" w:rsidRDefault="00EB3787" w:rsidP="00EB3787">
      <w:pPr>
        <w:widowControl w:val="0"/>
        <w:autoSpaceDE w:val="0"/>
        <w:autoSpaceDN w:val="0"/>
        <w:ind w:firstLine="709"/>
        <w:jc w:val="both"/>
        <w:rPr>
          <w:sz w:val="28"/>
          <w:szCs w:val="28"/>
        </w:rPr>
      </w:pPr>
      <w:r w:rsidRPr="00EB3787">
        <w:rPr>
          <w:sz w:val="28"/>
          <w:szCs w:val="28"/>
        </w:rPr>
        <w:t>- за неисполнение или ненадлежащее исполнение административных процедур при предоставлении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B3787" w:rsidRPr="00EB3787" w:rsidRDefault="00EB3787" w:rsidP="00EB3787">
      <w:pPr>
        <w:widowControl w:val="0"/>
        <w:autoSpaceDE w:val="0"/>
        <w:autoSpaceDN w:val="0"/>
        <w:ind w:firstLine="709"/>
        <w:jc w:val="both"/>
        <w:rPr>
          <w:sz w:val="28"/>
          <w:szCs w:val="28"/>
        </w:rPr>
      </w:pPr>
      <w:r w:rsidRPr="00EB378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3787" w:rsidRPr="00EB3787" w:rsidRDefault="00EB3787" w:rsidP="00EB3787">
      <w:pPr>
        <w:widowControl w:val="0"/>
        <w:autoSpaceDE w:val="0"/>
        <w:autoSpaceDN w:val="0"/>
        <w:ind w:firstLine="709"/>
        <w:jc w:val="both"/>
        <w:rPr>
          <w:sz w:val="28"/>
          <w:szCs w:val="28"/>
        </w:rPr>
      </w:pPr>
    </w:p>
    <w:p w:rsidR="00EB3787" w:rsidRPr="00EB3787" w:rsidRDefault="00EB3787" w:rsidP="00EB3787">
      <w:pPr>
        <w:autoSpaceDE w:val="0"/>
        <w:autoSpaceDN w:val="0"/>
        <w:adjustRightInd w:val="0"/>
        <w:ind w:firstLine="709"/>
        <w:jc w:val="center"/>
        <w:rPr>
          <w:rFonts w:eastAsia="Calibri"/>
          <w:b/>
          <w:sz w:val="28"/>
          <w:szCs w:val="28"/>
          <w:lang w:eastAsia="en-US"/>
        </w:rPr>
      </w:pPr>
      <w:r w:rsidRPr="00EB3787">
        <w:rPr>
          <w:rFonts w:eastAsia="Calibri"/>
          <w:b/>
          <w:sz w:val="28"/>
          <w:szCs w:val="28"/>
          <w:lang w:eastAsia="en-US"/>
        </w:rPr>
        <w:t>5. Досудебный (внесудебный) порядок обжалования решений</w:t>
      </w:r>
    </w:p>
    <w:p w:rsidR="00EB3787" w:rsidRPr="00EB3787" w:rsidRDefault="00EB3787" w:rsidP="00EB3787">
      <w:pPr>
        <w:autoSpaceDE w:val="0"/>
        <w:autoSpaceDN w:val="0"/>
        <w:adjustRightInd w:val="0"/>
        <w:ind w:firstLine="709"/>
        <w:jc w:val="center"/>
        <w:rPr>
          <w:rFonts w:eastAsia="Calibri"/>
          <w:b/>
          <w:sz w:val="28"/>
          <w:szCs w:val="28"/>
          <w:lang w:eastAsia="en-US"/>
        </w:rPr>
      </w:pPr>
      <w:r w:rsidRPr="00EB3787">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3787" w:rsidRPr="00EB3787" w:rsidRDefault="00EB3787" w:rsidP="00EB3787">
      <w:pPr>
        <w:autoSpaceDE w:val="0"/>
        <w:autoSpaceDN w:val="0"/>
        <w:adjustRightInd w:val="0"/>
        <w:ind w:firstLine="709"/>
        <w:jc w:val="both"/>
        <w:rPr>
          <w:rFonts w:eastAsia="Calibri"/>
          <w:sz w:val="28"/>
          <w:szCs w:val="28"/>
          <w:lang w:eastAsia="en-US"/>
        </w:rPr>
      </w:pPr>
    </w:p>
    <w:p w:rsidR="00EB3787" w:rsidRPr="00EB3787" w:rsidRDefault="00EB3787" w:rsidP="00EB3787">
      <w:pPr>
        <w:widowControl w:val="0"/>
        <w:autoSpaceDE w:val="0"/>
        <w:autoSpaceDN w:val="0"/>
        <w:ind w:firstLine="709"/>
        <w:jc w:val="both"/>
        <w:rPr>
          <w:sz w:val="28"/>
          <w:szCs w:val="28"/>
        </w:rPr>
      </w:pPr>
      <w:r w:rsidRPr="00EB378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3787" w:rsidRPr="00EB3787" w:rsidRDefault="00EB3787" w:rsidP="00EB3787">
      <w:pPr>
        <w:widowControl w:val="0"/>
        <w:autoSpaceDE w:val="0"/>
        <w:autoSpaceDN w:val="0"/>
        <w:ind w:firstLine="709"/>
        <w:jc w:val="both"/>
        <w:rPr>
          <w:sz w:val="28"/>
          <w:szCs w:val="28"/>
        </w:rPr>
      </w:pPr>
      <w:r w:rsidRPr="00EB378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3787" w:rsidRPr="00EB3787" w:rsidRDefault="00EB3787" w:rsidP="00EB3787">
      <w:pPr>
        <w:widowControl w:val="0"/>
        <w:autoSpaceDE w:val="0"/>
        <w:autoSpaceDN w:val="0"/>
        <w:ind w:firstLine="709"/>
        <w:jc w:val="both"/>
        <w:rPr>
          <w:sz w:val="28"/>
          <w:szCs w:val="28"/>
        </w:rPr>
      </w:pPr>
      <w:r w:rsidRPr="00EB378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3787" w:rsidRPr="00EB3787" w:rsidRDefault="00EB3787" w:rsidP="00EB3787">
      <w:pPr>
        <w:widowControl w:val="0"/>
        <w:autoSpaceDE w:val="0"/>
        <w:autoSpaceDN w:val="0"/>
        <w:ind w:firstLine="709"/>
        <w:jc w:val="both"/>
        <w:rPr>
          <w:sz w:val="28"/>
          <w:szCs w:val="28"/>
        </w:rPr>
      </w:pPr>
      <w:r w:rsidRPr="00EB378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8) нарушение срока или порядка выдачи документов по результатам предоставления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bookmarkStart w:id="5" w:name="_GoBack"/>
      <w:bookmarkEnd w:id="5"/>
    </w:p>
    <w:p w:rsidR="00EB3787" w:rsidRPr="00EB3787" w:rsidRDefault="00EB3787" w:rsidP="00EB3787">
      <w:pPr>
        <w:widowControl w:val="0"/>
        <w:autoSpaceDE w:val="0"/>
        <w:autoSpaceDN w:val="0"/>
        <w:ind w:firstLine="709"/>
        <w:jc w:val="both"/>
        <w:rPr>
          <w:sz w:val="28"/>
          <w:szCs w:val="28"/>
        </w:rPr>
      </w:pPr>
      <w:r w:rsidRPr="00EB378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EB3787">
          <w:rPr>
            <w:sz w:val="28"/>
            <w:szCs w:val="28"/>
          </w:rPr>
          <w:t>ч. 5 ст. 11.2</w:t>
        </w:r>
      </w:hyperlink>
      <w:r w:rsidRPr="00EB3787">
        <w:rPr>
          <w:sz w:val="28"/>
          <w:szCs w:val="28"/>
        </w:rPr>
        <w:t xml:space="preserve"> Федерального закона № 210-ФЗ.</w:t>
      </w:r>
    </w:p>
    <w:p w:rsidR="00EB3787" w:rsidRPr="00EB3787" w:rsidRDefault="00EB3787" w:rsidP="00EB3787">
      <w:pPr>
        <w:widowControl w:val="0"/>
        <w:autoSpaceDE w:val="0"/>
        <w:autoSpaceDN w:val="0"/>
        <w:ind w:firstLine="709"/>
        <w:jc w:val="both"/>
        <w:rPr>
          <w:sz w:val="28"/>
          <w:szCs w:val="28"/>
        </w:rPr>
      </w:pPr>
      <w:r w:rsidRPr="00EB3787">
        <w:rPr>
          <w:sz w:val="28"/>
          <w:szCs w:val="28"/>
        </w:rPr>
        <w:t>В письменной жалобе в обязательном порядке указываются:</w:t>
      </w:r>
    </w:p>
    <w:p w:rsidR="00EB3787" w:rsidRPr="00EB3787" w:rsidRDefault="00EB3787" w:rsidP="00EB3787">
      <w:pPr>
        <w:widowControl w:val="0"/>
        <w:autoSpaceDE w:val="0"/>
        <w:autoSpaceDN w:val="0"/>
        <w:ind w:firstLine="709"/>
        <w:jc w:val="both"/>
        <w:rPr>
          <w:sz w:val="28"/>
          <w:szCs w:val="28"/>
        </w:rPr>
      </w:pPr>
      <w:r w:rsidRPr="00EB37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B3787" w:rsidRPr="00EB3787" w:rsidRDefault="00EB3787" w:rsidP="00EB3787">
      <w:pPr>
        <w:widowControl w:val="0"/>
        <w:autoSpaceDE w:val="0"/>
        <w:autoSpaceDN w:val="0"/>
        <w:ind w:firstLine="709"/>
        <w:jc w:val="both"/>
        <w:rPr>
          <w:sz w:val="28"/>
          <w:szCs w:val="28"/>
        </w:rPr>
      </w:pPr>
      <w:r w:rsidRPr="00EB378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787" w:rsidRPr="00EB3787" w:rsidRDefault="00EB3787" w:rsidP="00EB3787">
      <w:pPr>
        <w:widowControl w:val="0"/>
        <w:autoSpaceDE w:val="0"/>
        <w:autoSpaceDN w:val="0"/>
        <w:ind w:firstLine="709"/>
        <w:jc w:val="both"/>
        <w:rPr>
          <w:sz w:val="28"/>
          <w:szCs w:val="28"/>
        </w:rPr>
      </w:pPr>
      <w:r w:rsidRPr="00EB37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B3787" w:rsidRPr="00EB3787" w:rsidRDefault="00EB3787" w:rsidP="00EB3787">
      <w:pPr>
        <w:widowControl w:val="0"/>
        <w:autoSpaceDE w:val="0"/>
        <w:autoSpaceDN w:val="0"/>
        <w:ind w:firstLine="709"/>
        <w:jc w:val="both"/>
        <w:rPr>
          <w:sz w:val="28"/>
          <w:szCs w:val="28"/>
        </w:rPr>
      </w:pPr>
      <w:r w:rsidRPr="00EB378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EB3787">
          <w:rPr>
            <w:sz w:val="28"/>
            <w:szCs w:val="28"/>
          </w:rPr>
          <w:t>ст. 11.1</w:t>
        </w:r>
      </w:hyperlink>
      <w:r w:rsidRPr="00EB378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3787" w:rsidRPr="00EB3787" w:rsidRDefault="00EB3787" w:rsidP="00EB3787">
      <w:pPr>
        <w:widowControl w:val="0"/>
        <w:autoSpaceDE w:val="0"/>
        <w:autoSpaceDN w:val="0"/>
        <w:ind w:firstLine="709"/>
        <w:jc w:val="both"/>
        <w:rPr>
          <w:sz w:val="28"/>
          <w:szCs w:val="28"/>
        </w:rPr>
      </w:pPr>
      <w:r w:rsidRPr="00EB378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3787" w:rsidRPr="00EB3787" w:rsidRDefault="00EB3787" w:rsidP="00EB3787">
      <w:pPr>
        <w:widowControl w:val="0"/>
        <w:autoSpaceDE w:val="0"/>
        <w:autoSpaceDN w:val="0"/>
        <w:ind w:firstLine="709"/>
        <w:jc w:val="both"/>
        <w:rPr>
          <w:sz w:val="28"/>
          <w:szCs w:val="28"/>
        </w:rPr>
      </w:pPr>
      <w:r w:rsidRPr="00EB3787">
        <w:rPr>
          <w:sz w:val="28"/>
          <w:szCs w:val="28"/>
        </w:rPr>
        <w:t>5.7. По результатам рассмотрения жалобы принимается одно из следующих решений:</w:t>
      </w:r>
    </w:p>
    <w:p w:rsidR="00EB3787" w:rsidRPr="00EB3787" w:rsidRDefault="00EB3787" w:rsidP="00EB3787">
      <w:pPr>
        <w:widowControl w:val="0"/>
        <w:autoSpaceDE w:val="0"/>
        <w:autoSpaceDN w:val="0"/>
        <w:ind w:firstLine="709"/>
        <w:jc w:val="both"/>
        <w:rPr>
          <w:sz w:val="28"/>
          <w:szCs w:val="28"/>
        </w:rPr>
      </w:pPr>
      <w:r w:rsidRPr="00EB378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B3787" w:rsidRPr="00EB3787" w:rsidRDefault="00EB3787" w:rsidP="00EB3787">
      <w:pPr>
        <w:widowControl w:val="0"/>
        <w:autoSpaceDE w:val="0"/>
        <w:autoSpaceDN w:val="0"/>
        <w:ind w:firstLine="709"/>
        <w:jc w:val="both"/>
        <w:rPr>
          <w:sz w:val="28"/>
          <w:szCs w:val="28"/>
        </w:rPr>
      </w:pPr>
      <w:r w:rsidRPr="00EB3787">
        <w:rPr>
          <w:sz w:val="28"/>
          <w:szCs w:val="28"/>
        </w:rPr>
        <w:t>2) в удовлетворении жалобы отказывается.</w:t>
      </w:r>
    </w:p>
    <w:p w:rsidR="00EB3787" w:rsidRPr="00EB3787" w:rsidRDefault="00EB3787" w:rsidP="00EB3787">
      <w:pPr>
        <w:widowControl w:val="0"/>
        <w:autoSpaceDE w:val="0"/>
        <w:autoSpaceDN w:val="0"/>
        <w:ind w:firstLine="709"/>
        <w:jc w:val="both"/>
        <w:rPr>
          <w:sz w:val="28"/>
          <w:szCs w:val="28"/>
        </w:rPr>
      </w:pPr>
      <w:r w:rsidRPr="00EB378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787" w:rsidRPr="00EB3787" w:rsidRDefault="00EB3787" w:rsidP="00EB3787">
      <w:pPr>
        <w:widowControl w:val="0"/>
        <w:autoSpaceDE w:val="0"/>
        <w:autoSpaceDN w:val="0"/>
        <w:ind w:firstLine="709"/>
        <w:jc w:val="both"/>
        <w:rPr>
          <w:sz w:val="28"/>
          <w:szCs w:val="28"/>
        </w:rPr>
      </w:pPr>
      <w:r w:rsidRPr="00EB378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spacing w:after="200" w:line="276" w:lineRule="auto"/>
        <w:rPr>
          <w:rFonts w:eastAsiaTheme="minorEastAsia"/>
          <w:sz w:val="28"/>
          <w:szCs w:val="28"/>
        </w:rPr>
      </w:pPr>
      <w:r w:rsidRPr="00EB3787">
        <w:rPr>
          <w:rFonts w:eastAsiaTheme="minorEastAsia"/>
          <w:sz w:val="28"/>
          <w:szCs w:val="28"/>
        </w:rPr>
        <w:br w:type="page"/>
      </w:r>
    </w:p>
    <w:p w:rsidR="00EB3787" w:rsidRPr="00EB3787" w:rsidRDefault="00EB3787" w:rsidP="00EB3787">
      <w:pPr>
        <w:widowControl w:val="0"/>
        <w:autoSpaceDE w:val="0"/>
        <w:autoSpaceDN w:val="0"/>
        <w:adjustRightInd w:val="0"/>
        <w:jc w:val="right"/>
        <w:outlineLvl w:val="1"/>
        <w:rPr>
          <w:rFonts w:eastAsiaTheme="minorEastAsia"/>
          <w:sz w:val="28"/>
          <w:szCs w:val="28"/>
        </w:rPr>
      </w:pPr>
      <w:r w:rsidRPr="00EB3787">
        <w:rPr>
          <w:rFonts w:eastAsiaTheme="minorEastAsia"/>
          <w:sz w:val="28"/>
          <w:szCs w:val="28"/>
        </w:rPr>
        <w:t>Приложение 1</w:t>
      </w:r>
    </w:p>
    <w:p w:rsidR="00EB3787" w:rsidRPr="00EB3787" w:rsidRDefault="00EB3787" w:rsidP="00EB3787">
      <w:pPr>
        <w:widowControl w:val="0"/>
        <w:autoSpaceDE w:val="0"/>
        <w:autoSpaceDN w:val="0"/>
        <w:adjustRightInd w:val="0"/>
        <w:jc w:val="right"/>
        <w:rPr>
          <w:rFonts w:eastAsiaTheme="minorEastAsia"/>
          <w:sz w:val="28"/>
          <w:szCs w:val="28"/>
        </w:rPr>
      </w:pPr>
      <w:r w:rsidRPr="00EB3787">
        <w:rPr>
          <w:rFonts w:eastAsiaTheme="minorEastAsia"/>
          <w:sz w:val="28"/>
          <w:szCs w:val="28"/>
        </w:rPr>
        <w:t xml:space="preserve">к Административному регламенту </w:t>
      </w:r>
    </w:p>
    <w:p w:rsidR="00EB3787" w:rsidRPr="00EB3787" w:rsidRDefault="00EB3787" w:rsidP="00EB3787">
      <w:pPr>
        <w:widowControl w:val="0"/>
        <w:autoSpaceDE w:val="0"/>
        <w:autoSpaceDN w:val="0"/>
        <w:adjustRightInd w:val="0"/>
        <w:ind w:firstLine="540"/>
        <w:jc w:val="both"/>
        <w:rPr>
          <w:rFonts w:eastAsiaTheme="minorEastAsia"/>
          <w:sz w:val="28"/>
          <w:szCs w:val="28"/>
        </w:rPr>
      </w:pP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В администрацию МО «_______________»</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от __________________________________</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(Ф.И.О., наименование КФХ)</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 xml:space="preserve"> 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rPr>
      </w:pPr>
      <w:r w:rsidRPr="00EB3787">
        <w:rPr>
          <w:rFonts w:ascii="Courier New" w:hAnsi="Courier New" w:cs="Courier New"/>
          <w:sz w:val="20"/>
          <w:szCs w:val="20"/>
        </w:rPr>
        <w:t>ЗАЯВЛЕНИЕ</w:t>
      </w:r>
    </w:p>
    <w:p w:rsidR="00EB3787" w:rsidRPr="00EB3787" w:rsidRDefault="00EB3787" w:rsidP="00EB3787">
      <w:pPr>
        <w:widowControl w:val="0"/>
        <w:autoSpaceDE w:val="0"/>
        <w:autoSpaceDN w:val="0"/>
        <w:jc w:val="center"/>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highlight w:val="yellow"/>
        </w:rPr>
      </w:pPr>
      <w:r w:rsidRPr="00EB3787">
        <w:rPr>
          <w:rFonts w:ascii="Courier New" w:hAnsi="Courier New" w:cs="Courier New"/>
          <w:sz w:val="20"/>
          <w:szCs w:val="20"/>
          <w:highlight w:val="yellow"/>
        </w:rPr>
        <w:t>о предварительном согласовании предоставления земельного участка</w:t>
      </w:r>
    </w:p>
    <w:p w:rsidR="00EB3787" w:rsidRPr="00EB3787" w:rsidRDefault="00EB3787" w:rsidP="00EB3787">
      <w:pPr>
        <w:widowControl w:val="0"/>
        <w:autoSpaceDE w:val="0"/>
        <w:autoSpaceDN w:val="0"/>
        <w:jc w:val="center"/>
        <w:rPr>
          <w:rFonts w:ascii="Courier New" w:hAnsi="Courier New" w:cs="Courier New"/>
          <w:sz w:val="20"/>
          <w:szCs w:val="20"/>
          <w:highlight w:val="yellow"/>
        </w:rPr>
      </w:pPr>
      <w:r w:rsidRPr="00EB3787">
        <w:rPr>
          <w:rFonts w:ascii="Courier New" w:hAnsi="Courier New" w:cs="Courier New"/>
          <w:sz w:val="20"/>
          <w:szCs w:val="20"/>
          <w:highlight w:val="yellow"/>
        </w:rPr>
        <w:t>для индивидуального жилищного строительства, ведения личного подсобного</w:t>
      </w:r>
    </w:p>
    <w:p w:rsidR="00EB3787" w:rsidRPr="00EB3787" w:rsidRDefault="00EB3787" w:rsidP="00EB3787">
      <w:pPr>
        <w:widowControl w:val="0"/>
        <w:autoSpaceDE w:val="0"/>
        <w:autoSpaceDN w:val="0"/>
        <w:jc w:val="center"/>
        <w:rPr>
          <w:rFonts w:ascii="Courier New" w:hAnsi="Courier New" w:cs="Courier New"/>
          <w:sz w:val="20"/>
          <w:szCs w:val="20"/>
          <w:highlight w:val="yellow"/>
        </w:rPr>
      </w:pPr>
      <w:r w:rsidRPr="00EB3787">
        <w:rPr>
          <w:rFonts w:ascii="Courier New" w:hAnsi="Courier New" w:cs="Courier New"/>
          <w:sz w:val="20"/>
          <w:szCs w:val="20"/>
          <w:highlight w:val="yellow"/>
        </w:rPr>
        <w:t>хозяйства в границах населенного пункта, садоводства,</w:t>
      </w:r>
    </w:p>
    <w:p w:rsidR="00EB3787" w:rsidRPr="00EB3787" w:rsidRDefault="00EB3787" w:rsidP="00EB3787">
      <w:pPr>
        <w:widowControl w:val="0"/>
        <w:autoSpaceDE w:val="0"/>
        <w:autoSpaceDN w:val="0"/>
        <w:jc w:val="center"/>
        <w:rPr>
          <w:rFonts w:ascii="Courier New" w:hAnsi="Courier New" w:cs="Courier New"/>
          <w:sz w:val="20"/>
          <w:szCs w:val="20"/>
        </w:rPr>
      </w:pPr>
      <w:r w:rsidRPr="00EB3787">
        <w:rPr>
          <w:rFonts w:ascii="Courier New" w:hAnsi="Courier New" w:cs="Courier New"/>
          <w:sz w:val="20"/>
          <w:szCs w:val="20"/>
          <w:highlight w:val="yellow"/>
        </w:rPr>
        <w:t>для осуществления крестьянским (фермерским) хозяйством его деятельности</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от ___________________________________________________ (далее - заявитель).</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физического лица)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Адрес заявителя: 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(адрес регистрации по месту жительства физического лица,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почтовый адрес и местонахождение - для КФХ)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документа, удостоверяющего личность)</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(сведения о представителе заявителя)</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и место нахождения заявителя (для юридического лица), а также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государственный регистрационный номер записи о государственной регистрации</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юридического лица ЕГРЮЛ и ИНН, за исключением случаев, если заявителем</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является иностранное юридическое лицо)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Прошу  предварительно  согласовать  предоставление  земельного  участка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площадью ______ кв. м </w:t>
      </w:r>
      <w:hyperlink w:anchor="P481" w:history="1">
        <w:r w:rsidRPr="00EB3787">
          <w:rPr>
            <w:rFonts w:ascii="Courier New" w:hAnsi="Courier New" w:cs="Courier New"/>
            <w:color w:val="0000FF"/>
            <w:sz w:val="20"/>
            <w:szCs w:val="20"/>
          </w:rPr>
          <w:t>&lt;1&gt;</w:t>
        </w:r>
      </w:hyperlink>
      <w:r w:rsidRPr="00EB3787">
        <w:rPr>
          <w:rFonts w:ascii="Courier New" w:hAnsi="Courier New" w:cs="Courier New"/>
          <w:sz w:val="20"/>
          <w:szCs w:val="20"/>
        </w:rPr>
        <w:t xml:space="preserve">, с кадастровым номером </w:t>
      </w:r>
      <w:hyperlink w:anchor="P482" w:history="1">
        <w:r w:rsidRPr="00EB3787">
          <w:rPr>
            <w:rFonts w:ascii="Courier New" w:hAnsi="Courier New" w:cs="Courier New"/>
            <w:color w:val="0000FF"/>
            <w:sz w:val="20"/>
            <w:szCs w:val="20"/>
          </w:rPr>
          <w:t>&lt;2&gt;</w:t>
        </w:r>
      </w:hyperlink>
      <w:r w:rsidRPr="00EB3787">
        <w:rPr>
          <w:rFonts w:ascii="Courier New" w:hAnsi="Courier New" w:cs="Courier New"/>
          <w:sz w:val="20"/>
          <w:szCs w:val="20"/>
        </w:rPr>
        <w:t xml:space="preserve"> 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расположенный по адресу </w:t>
      </w:r>
      <w:hyperlink w:anchor="P483" w:history="1">
        <w:r w:rsidRPr="00EB3787">
          <w:rPr>
            <w:rFonts w:ascii="Courier New" w:hAnsi="Courier New" w:cs="Courier New"/>
            <w:color w:val="0000FF"/>
            <w:sz w:val="20"/>
            <w:szCs w:val="20"/>
          </w:rPr>
          <w:t>&lt;3&gt;</w:t>
        </w:r>
      </w:hyperlink>
      <w:r w:rsidRPr="00EB3787">
        <w:rPr>
          <w:rFonts w:ascii="Courier New" w:hAnsi="Courier New" w:cs="Courier New"/>
          <w:sz w:val="20"/>
          <w:szCs w:val="20"/>
        </w:rPr>
        <w:t xml:space="preserve"> 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в ____________________________________________________________________ </w:t>
      </w:r>
      <w:hyperlink w:anchor="P484" w:history="1">
        <w:r w:rsidRPr="00EB3787">
          <w:rPr>
            <w:rFonts w:ascii="Courier New" w:hAnsi="Courier New" w:cs="Courier New"/>
            <w:color w:val="0000FF"/>
            <w:sz w:val="20"/>
            <w:szCs w:val="20"/>
          </w:rPr>
          <w:t>&lt;4&gt;</w:t>
        </w:r>
      </w:hyperlink>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для ___________________________________________________________________ </w:t>
      </w:r>
      <w:hyperlink w:anchor="P485" w:history="1">
        <w:r w:rsidRPr="00EB3787">
          <w:rPr>
            <w:rFonts w:ascii="Courier New" w:hAnsi="Courier New" w:cs="Courier New"/>
            <w:color w:val="0000FF"/>
            <w:sz w:val="20"/>
            <w:szCs w:val="20"/>
          </w:rPr>
          <w:t>&lt;5&gt;</w:t>
        </w:r>
      </w:hyperlink>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(основание предоставления земельного участка без проведения торгов из числа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предусмотренных </w:t>
      </w:r>
      <w:hyperlink r:id="rId38" w:history="1">
        <w:r w:rsidRPr="00EB3787">
          <w:rPr>
            <w:rFonts w:ascii="Courier New" w:hAnsi="Courier New" w:cs="Courier New"/>
            <w:color w:val="0000FF"/>
            <w:sz w:val="20"/>
            <w:szCs w:val="20"/>
          </w:rPr>
          <w:t>пунктом 2 статьи 39.3</w:t>
        </w:r>
      </w:hyperlink>
      <w:r w:rsidRPr="00EB3787">
        <w:rPr>
          <w:rFonts w:ascii="Courier New" w:hAnsi="Courier New" w:cs="Courier New"/>
          <w:sz w:val="20"/>
          <w:szCs w:val="20"/>
        </w:rPr>
        <w:t xml:space="preserve">, </w:t>
      </w:r>
      <w:hyperlink r:id="rId39" w:history="1">
        <w:r w:rsidRPr="00EB3787">
          <w:rPr>
            <w:rFonts w:ascii="Courier New" w:hAnsi="Courier New" w:cs="Courier New"/>
            <w:color w:val="0000FF"/>
            <w:sz w:val="20"/>
            <w:szCs w:val="20"/>
          </w:rPr>
          <w:t>статьей 39.5</w:t>
        </w:r>
      </w:hyperlink>
      <w:r w:rsidRPr="00EB3787">
        <w:rPr>
          <w:rFonts w:ascii="Courier New" w:hAnsi="Courier New" w:cs="Courier New"/>
          <w:sz w:val="20"/>
          <w:szCs w:val="20"/>
        </w:rPr>
        <w:t xml:space="preserve">, </w:t>
      </w:r>
      <w:hyperlink r:id="rId40" w:history="1">
        <w:r w:rsidRPr="00EB3787">
          <w:rPr>
            <w:rFonts w:ascii="Courier New" w:hAnsi="Courier New" w:cs="Courier New"/>
            <w:color w:val="0000FF"/>
            <w:sz w:val="20"/>
            <w:szCs w:val="20"/>
          </w:rPr>
          <w:t>пунктом 2 статьи</w:t>
        </w:r>
      </w:hyperlink>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39.6 или </w:t>
      </w:r>
      <w:hyperlink r:id="rId41" w:history="1">
        <w:r w:rsidRPr="00EB3787">
          <w:rPr>
            <w:rFonts w:ascii="Courier New" w:hAnsi="Courier New" w:cs="Courier New"/>
            <w:color w:val="0000FF"/>
            <w:sz w:val="20"/>
            <w:szCs w:val="20"/>
          </w:rPr>
          <w:t>пунктом 2 статьи 39.10</w:t>
        </w:r>
      </w:hyperlink>
      <w:r w:rsidRPr="00EB3787">
        <w:rPr>
          <w:rFonts w:ascii="Courier New" w:hAnsi="Courier New" w:cs="Courier New"/>
          <w:sz w:val="20"/>
          <w:szCs w:val="20"/>
        </w:rPr>
        <w:t xml:space="preserve"> Земельного кодекса РФ оснований)</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решения об утверждении проекта межевания, если образование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земельного участка предусмотрено указанным проектом)</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решения об изъятии земельного участка для государственных или</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муниципальных нужд в случае, если земельный участок предоставляется взамен</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земельного участка, изымаемого для государственных нужд)</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Контактный телефон (факс) 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Адрес электронной почты 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Иные сведения о заявителе 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Приложение: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1.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2.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3.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 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(подпись)       (дата)</w:t>
      </w:r>
    </w:p>
    <w:p w:rsidR="00EB3787" w:rsidRPr="00EB3787" w:rsidRDefault="00EB3787" w:rsidP="00EB3787">
      <w:pPr>
        <w:widowControl w:val="0"/>
        <w:autoSpaceDE w:val="0"/>
        <w:autoSpaceDN w:val="0"/>
        <w:ind w:firstLine="540"/>
        <w:jc w:val="both"/>
        <w:rPr>
          <w:rFonts w:ascii="Calibri" w:hAnsi="Calibri" w:cs="Calibri"/>
          <w:sz w:val="22"/>
          <w:szCs w:val="20"/>
        </w:rPr>
      </w:pPr>
      <w:r w:rsidRPr="00EB3787">
        <w:rPr>
          <w:rFonts w:ascii="Calibri" w:hAnsi="Calibri" w:cs="Calibri"/>
          <w:sz w:val="22"/>
          <w:szCs w:val="20"/>
        </w:rPr>
        <w:t>--------------------------------</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6" w:name="P481"/>
      <w:bookmarkEnd w:id="6"/>
      <w:r w:rsidRPr="00EB3787">
        <w:rPr>
          <w:rFonts w:ascii="Calibri" w:hAnsi="Calibri" w:cs="Calibri"/>
          <w:sz w:val="22"/>
          <w:szCs w:val="20"/>
        </w:rPr>
        <w:t>&lt;1&gt; - указывается при наличии сведений.</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7" w:name="P482"/>
      <w:bookmarkEnd w:id="7"/>
      <w:r w:rsidRPr="00EB3787">
        <w:rPr>
          <w:rFonts w:ascii="Calibri" w:hAnsi="Calibri" w:cs="Calibri"/>
          <w:sz w:val="22"/>
          <w:szCs w:val="20"/>
        </w:rPr>
        <w:t xml:space="preserve">&lt;2&gt; - если границы земельного участка подлежат уточнению в соответствии с Федеральным </w:t>
      </w:r>
      <w:hyperlink r:id="rId42" w:history="1">
        <w:r w:rsidRPr="00EB3787">
          <w:rPr>
            <w:rFonts w:ascii="Calibri" w:hAnsi="Calibri" w:cs="Calibri"/>
            <w:color w:val="0000FF"/>
            <w:sz w:val="22"/>
            <w:szCs w:val="20"/>
          </w:rPr>
          <w:t>законом</w:t>
        </w:r>
      </w:hyperlink>
      <w:r w:rsidRPr="00EB3787">
        <w:rPr>
          <w:rFonts w:ascii="Calibri" w:hAnsi="Calibri" w:cs="Calibri"/>
          <w:sz w:val="22"/>
          <w:szCs w:val="20"/>
        </w:rPr>
        <w:t xml:space="preserve"> "О государственном кадастре недвижимости".</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8" w:name="P483"/>
      <w:bookmarkEnd w:id="8"/>
      <w:r w:rsidRPr="00EB3787">
        <w:rPr>
          <w:rFonts w:ascii="Calibri" w:hAnsi="Calibri" w:cs="Calibri"/>
          <w:sz w:val="22"/>
          <w:szCs w:val="20"/>
        </w:rPr>
        <w:t>&lt;3&gt; - указывается при наличии сведений.</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9" w:name="P484"/>
      <w:bookmarkEnd w:id="9"/>
      <w:r w:rsidRPr="00EB3787">
        <w:rPr>
          <w:rFonts w:ascii="Calibri" w:hAnsi="Calibri" w:cs="Calibri"/>
          <w:sz w:val="22"/>
          <w:szCs w:val="20"/>
        </w:rPr>
        <w:t>&lt;4&gt; - вид права, на котором заявитель желает приобрести земельный участок.</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0" w:name="P485"/>
      <w:bookmarkEnd w:id="10"/>
      <w:r w:rsidRPr="00EB3787">
        <w:rPr>
          <w:rFonts w:ascii="Calibri" w:hAnsi="Calibri" w:cs="Calibri"/>
          <w:sz w:val="22"/>
          <w:szCs w:val="20"/>
        </w:rPr>
        <w:t>&lt;5&gt; - указать цель использования земельного участка.</w:t>
      </w: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outlineLvl w:val="1"/>
      </w:pPr>
      <w:r w:rsidRPr="00EB3787">
        <w:t>Результат рассмотрения заявления прошу:</w:t>
      </w:r>
    </w:p>
    <w:p w:rsidR="00EB3787" w:rsidRPr="00EB3787" w:rsidRDefault="00EB3787" w:rsidP="00EB3787">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выдать на руки в Администрации</w:t>
            </w:r>
          </w:p>
        </w:tc>
      </w:tr>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выдать на руки в МФЦ, расположенном по адресу:</w:t>
            </w:r>
          </w:p>
        </w:tc>
      </w:tr>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направить по почте</w:t>
            </w:r>
          </w:p>
        </w:tc>
      </w:tr>
      <w:tr w:rsidR="00EB3787" w:rsidRPr="00EB3787" w:rsidTr="00EB3787">
        <w:trPr>
          <w:trHeight w:val="461"/>
        </w:trPr>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rPr>
                <w:b/>
              </w:rPr>
            </w:pPr>
          </w:p>
          <w:p w:rsidR="00EB3787" w:rsidRPr="00EB3787" w:rsidRDefault="00EB3787" w:rsidP="00EB3787">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направить в электронной форме в личный кабинет на ПГУ ЛО/ЕПГУ</w:t>
            </w:r>
          </w:p>
        </w:tc>
      </w:tr>
    </w:tbl>
    <w:p w:rsidR="00EB3787" w:rsidRPr="00EB3787" w:rsidRDefault="00EB3787" w:rsidP="00EB3787">
      <w:pPr>
        <w:widowControl w:val="0"/>
        <w:autoSpaceDE w:val="0"/>
        <w:autoSpaceDN w:val="0"/>
        <w:adjustRightInd w:val="0"/>
        <w:jc w:val="right"/>
        <w:outlineLvl w:val="1"/>
        <w:rPr>
          <w:rFonts w:eastAsiaTheme="minorEastAsia"/>
          <w:sz w:val="20"/>
          <w:szCs w:val="20"/>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center"/>
        <w:rPr>
          <w:rFonts w:ascii="Courier New" w:hAnsi="Courier New" w:cs="Courier New"/>
          <w:sz w:val="20"/>
          <w:szCs w:val="20"/>
        </w:rPr>
      </w:pPr>
      <w:r w:rsidRPr="00EB3787">
        <w:rPr>
          <w:rFonts w:ascii="Courier New" w:hAnsi="Courier New" w:cs="Courier New"/>
          <w:sz w:val="20"/>
          <w:szCs w:val="20"/>
        </w:rPr>
        <w:t>Согласие на обработку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Я, 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в  соответствии  с </w:t>
      </w:r>
      <w:hyperlink r:id="rId43" w:history="1">
        <w:r w:rsidRPr="00EB3787">
          <w:rPr>
            <w:rFonts w:ascii="Courier New" w:hAnsi="Courier New" w:cs="Courier New"/>
            <w:color w:val="0000FF"/>
            <w:sz w:val="20"/>
            <w:szCs w:val="20"/>
          </w:rPr>
          <w:t>п. 4 ст. 9</w:t>
        </w:r>
      </w:hyperlink>
      <w:r w:rsidRPr="00EB3787">
        <w:rPr>
          <w:rFonts w:ascii="Courier New" w:hAnsi="Courier New" w:cs="Courier New"/>
          <w:sz w:val="20"/>
          <w:szCs w:val="20"/>
        </w:rPr>
        <w:t xml:space="preserve"> Федерального закона от 27.07.2006 N 152-ФЗ "О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персональных данных", зарегистрирован(а) по адресу: 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документ, удостоверяющий личность: 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документа, N, сведения о дате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выдачи документа и выдавшем его органе)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(Вариант: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представителя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зарегистрирован__ по адресу: 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документ, удостоверяющий личность: 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документа, N, сведения о дате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выдачи документа и выдавшем его органе)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Доверенность от "__" ______ _____ г. N ___  (или реквизиты иного документа,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подтверждающего полномочия представителя))</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в целях 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(указать цель обработки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даю согласие 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(указать наименование лица, получающего согласие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находящемуся по адресу: 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 обработку моих персональных данных, а именно: 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(указать перечень персональных данных, на обработку которых дается согласие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субъекта   персональных   данных)   то   есть   на   совершение   действий,</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предусмотренных</w:t>
      </w:r>
      <w:hyperlink r:id="rId44" w:history="1">
        <w:r w:rsidRPr="00EB3787">
          <w:rPr>
            <w:rFonts w:ascii="Courier New" w:hAnsi="Courier New" w:cs="Courier New"/>
            <w:color w:val="0000FF"/>
            <w:sz w:val="20"/>
            <w:szCs w:val="20"/>
          </w:rPr>
          <w:t>п.  3  ст. 3</w:t>
        </w:r>
      </w:hyperlink>
      <w:r w:rsidRPr="00EB3787">
        <w:rPr>
          <w:rFonts w:ascii="Courier New" w:hAnsi="Courier New" w:cs="Courier New"/>
          <w:sz w:val="20"/>
          <w:szCs w:val="20"/>
        </w:rPr>
        <w:t xml:space="preserve"> Федерального закона от 27.07.2006 N 152-ФЗ "О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Настоящее  согласие  действует  со  дня  его подписания до дня отзыва в</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письменной форме.</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 _______ _____ г.</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Субъект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(подпись)          (Ф.И.О.)</w:t>
      </w:r>
    </w:p>
    <w:p w:rsidR="00EB3787" w:rsidRPr="00EB3787" w:rsidRDefault="00EB3787" w:rsidP="00EB3787">
      <w:pPr>
        <w:spacing w:after="200" w:line="276" w:lineRule="auto"/>
        <w:rPr>
          <w:rFonts w:eastAsiaTheme="minorEastAsia"/>
          <w:sz w:val="28"/>
          <w:szCs w:val="28"/>
        </w:rPr>
      </w:pPr>
    </w:p>
    <w:p w:rsidR="00EB3787" w:rsidRPr="00EB3787" w:rsidRDefault="00EB3787" w:rsidP="00EB3787">
      <w:pPr>
        <w:widowControl w:val="0"/>
        <w:autoSpaceDE w:val="0"/>
        <w:autoSpaceDN w:val="0"/>
        <w:adjustRightInd w:val="0"/>
        <w:jc w:val="right"/>
        <w:outlineLvl w:val="1"/>
        <w:rPr>
          <w:rFonts w:eastAsiaTheme="minorEastAsia"/>
          <w:sz w:val="28"/>
          <w:szCs w:val="28"/>
        </w:rPr>
      </w:pPr>
      <w:r w:rsidRPr="00EB3787">
        <w:rPr>
          <w:rFonts w:eastAsiaTheme="minorEastAsia"/>
          <w:sz w:val="28"/>
          <w:szCs w:val="28"/>
        </w:rPr>
        <w:t>Приложение 2</w:t>
      </w:r>
    </w:p>
    <w:p w:rsidR="00EB3787" w:rsidRPr="00EB3787" w:rsidRDefault="00EB3787" w:rsidP="00EB3787">
      <w:pPr>
        <w:widowControl w:val="0"/>
        <w:autoSpaceDE w:val="0"/>
        <w:autoSpaceDN w:val="0"/>
        <w:adjustRightInd w:val="0"/>
        <w:jc w:val="right"/>
        <w:outlineLvl w:val="1"/>
        <w:rPr>
          <w:rFonts w:eastAsiaTheme="minorEastAsia"/>
          <w:sz w:val="28"/>
          <w:szCs w:val="28"/>
        </w:rPr>
      </w:pPr>
      <w:r w:rsidRPr="00EB3787">
        <w:rPr>
          <w:rFonts w:eastAsiaTheme="minorEastAsia"/>
          <w:sz w:val="28"/>
          <w:szCs w:val="28"/>
        </w:rPr>
        <w:t>к административному регламенту</w:t>
      </w: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В а</w:t>
      </w:r>
      <w:r w:rsidR="00A249B8">
        <w:rPr>
          <w:rFonts w:eastAsiaTheme="minorEastAsia"/>
        </w:rPr>
        <w:t>дминистрацию МО «Торковичское сельское поселение</w:t>
      </w:r>
      <w:r w:rsidRPr="00EB3787">
        <w:rPr>
          <w:rFonts w:eastAsiaTheme="minorEastAsia"/>
        </w:rPr>
        <w:t>»</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от __________________________________</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 xml:space="preserve">   (Ф.И.О., наименование КФХ)</w:t>
      </w:r>
    </w:p>
    <w:p w:rsidR="00EB3787" w:rsidRPr="00EB3787" w:rsidRDefault="00EB3787" w:rsidP="00EB3787">
      <w:pPr>
        <w:widowControl w:val="0"/>
        <w:autoSpaceDE w:val="0"/>
        <w:autoSpaceDN w:val="0"/>
        <w:adjustRightInd w:val="0"/>
        <w:jc w:val="both"/>
        <w:rPr>
          <w:rFonts w:eastAsiaTheme="minorEastAsia"/>
        </w:rPr>
      </w:pPr>
      <w:r w:rsidRPr="00EB3787">
        <w:rPr>
          <w:rFonts w:eastAsiaTheme="minorEastAsia"/>
        </w:rPr>
        <w:t xml:space="preserve"> 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right"/>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bookmarkStart w:id="11" w:name="P537"/>
      <w:bookmarkEnd w:id="11"/>
      <w:r w:rsidRPr="00EB3787">
        <w:rPr>
          <w:rFonts w:ascii="Courier New" w:hAnsi="Courier New" w:cs="Courier New"/>
          <w:sz w:val="20"/>
          <w:szCs w:val="20"/>
        </w:rPr>
        <w:t xml:space="preserve">                                 ЗАЯВЛЕНИЕ</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highlight w:val="yellow"/>
        </w:rPr>
      </w:pPr>
      <w:r w:rsidRPr="00EB3787">
        <w:rPr>
          <w:rFonts w:ascii="Courier New" w:hAnsi="Courier New" w:cs="Courier New"/>
          <w:sz w:val="20"/>
          <w:szCs w:val="20"/>
          <w:highlight w:val="yellow"/>
        </w:rPr>
        <w:t>о предоставлении земельного участка для индивидуального жилищного</w:t>
      </w:r>
    </w:p>
    <w:p w:rsidR="00EB3787" w:rsidRPr="00EB3787" w:rsidRDefault="00EB3787" w:rsidP="00EB3787">
      <w:pPr>
        <w:widowControl w:val="0"/>
        <w:autoSpaceDE w:val="0"/>
        <w:autoSpaceDN w:val="0"/>
        <w:jc w:val="center"/>
        <w:rPr>
          <w:rFonts w:ascii="Courier New" w:hAnsi="Courier New" w:cs="Courier New"/>
          <w:sz w:val="20"/>
          <w:szCs w:val="20"/>
          <w:highlight w:val="yellow"/>
        </w:rPr>
      </w:pPr>
      <w:r w:rsidRPr="00EB3787">
        <w:rPr>
          <w:rFonts w:ascii="Courier New" w:hAnsi="Courier New" w:cs="Courier New"/>
          <w:sz w:val="20"/>
          <w:szCs w:val="20"/>
          <w:highlight w:val="yellow"/>
        </w:rPr>
        <w:t>строительства, ведения личного подсобного хозяйства в границах населенного</w:t>
      </w:r>
    </w:p>
    <w:p w:rsidR="00EB3787" w:rsidRPr="00EB3787" w:rsidRDefault="00EB3787" w:rsidP="00EB3787">
      <w:pPr>
        <w:widowControl w:val="0"/>
        <w:autoSpaceDE w:val="0"/>
        <w:autoSpaceDN w:val="0"/>
        <w:jc w:val="center"/>
        <w:rPr>
          <w:rFonts w:ascii="Courier New" w:hAnsi="Courier New" w:cs="Courier New"/>
          <w:sz w:val="20"/>
          <w:szCs w:val="20"/>
        </w:rPr>
      </w:pPr>
      <w:r w:rsidRPr="00EB3787">
        <w:rPr>
          <w:rFonts w:ascii="Courier New" w:hAnsi="Courier New" w:cs="Courier New"/>
          <w:sz w:val="20"/>
          <w:szCs w:val="20"/>
          <w:highlight w:val="yellow"/>
        </w:rPr>
        <w:t>пункта, садоводства, для осуществлениякрестьянским (фермерским) хозяйством его деятельности</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от ___________________________________________________ (далее - заявитель).</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физического лица)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Адрес заявителя: 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(адрес регистрации по месту жительства физического лица,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почтовый адрес и местонахождение - для КФХ)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документа, удостоверяющего личность)</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(сведения о представителе заявителя)</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и место нахождения заявителя (для юридического лица), а также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государственный регистрационный номер записи о государственной регистрации</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юридического лица ЕГРЮЛ и ИНН, за исключением случаев, если заявителем</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является иностранное юридическое лицо)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Прошу  предоставить  земельный  участок  площадью __________ кв. м </w:t>
      </w:r>
      <w:hyperlink w:anchor="P587" w:history="1">
        <w:r w:rsidRPr="00EB3787">
          <w:rPr>
            <w:rFonts w:ascii="Courier New" w:hAnsi="Courier New" w:cs="Courier New"/>
            <w:color w:val="0000FF"/>
            <w:sz w:val="20"/>
            <w:szCs w:val="20"/>
          </w:rPr>
          <w:t>&lt;1&gt;</w:t>
        </w:r>
      </w:hyperlink>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с кадастровым номером </w:t>
      </w:r>
      <w:hyperlink w:anchor="P588" w:history="1">
        <w:r w:rsidRPr="00EB3787">
          <w:rPr>
            <w:rFonts w:ascii="Courier New" w:hAnsi="Courier New" w:cs="Courier New"/>
            <w:color w:val="0000FF"/>
            <w:sz w:val="20"/>
            <w:szCs w:val="20"/>
          </w:rPr>
          <w:t>&lt;2&gt;</w:t>
        </w:r>
      </w:hyperlink>
      <w:r w:rsidRPr="00EB3787">
        <w:rPr>
          <w:rFonts w:ascii="Courier New" w:hAnsi="Courier New" w:cs="Courier New"/>
          <w:sz w:val="20"/>
          <w:szCs w:val="20"/>
        </w:rPr>
        <w:t xml:space="preserve"> ____________________, расположенный по адресу </w:t>
      </w:r>
      <w:hyperlink w:anchor="P589" w:history="1">
        <w:r w:rsidRPr="00EB3787">
          <w:rPr>
            <w:rFonts w:ascii="Courier New" w:hAnsi="Courier New" w:cs="Courier New"/>
            <w:color w:val="0000FF"/>
            <w:sz w:val="20"/>
            <w:szCs w:val="20"/>
          </w:rPr>
          <w:t>&lt;3&gt;</w:t>
        </w:r>
      </w:hyperlink>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__________________________________, в ________________________________ </w:t>
      </w:r>
      <w:hyperlink w:anchor="P590" w:history="1">
        <w:r w:rsidRPr="00EB3787">
          <w:rPr>
            <w:rFonts w:ascii="Courier New" w:hAnsi="Courier New" w:cs="Courier New"/>
            <w:color w:val="0000FF"/>
            <w:sz w:val="20"/>
            <w:szCs w:val="20"/>
          </w:rPr>
          <w:t>&lt;4&gt;</w:t>
        </w:r>
      </w:hyperlink>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для ___________________________________________________________________ </w:t>
      </w:r>
      <w:hyperlink w:anchor="P591" w:history="1">
        <w:r w:rsidRPr="00EB3787">
          <w:rPr>
            <w:rFonts w:ascii="Courier New" w:hAnsi="Courier New" w:cs="Courier New"/>
            <w:color w:val="0000FF"/>
            <w:sz w:val="20"/>
            <w:szCs w:val="20"/>
          </w:rPr>
          <w:t>&lt;5&gt;</w:t>
        </w:r>
      </w:hyperlink>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(основание предоставления земельного участка без проведения торгов из числа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предусмотренных </w:t>
      </w:r>
      <w:hyperlink r:id="rId45" w:history="1">
        <w:r w:rsidRPr="00EB3787">
          <w:rPr>
            <w:rFonts w:ascii="Courier New" w:hAnsi="Courier New" w:cs="Courier New"/>
            <w:color w:val="0000FF"/>
            <w:sz w:val="20"/>
            <w:szCs w:val="20"/>
          </w:rPr>
          <w:t>пунктом 2 статьи 39.3</w:t>
        </w:r>
      </w:hyperlink>
      <w:r w:rsidRPr="00EB3787">
        <w:rPr>
          <w:rFonts w:ascii="Courier New" w:hAnsi="Courier New" w:cs="Courier New"/>
          <w:sz w:val="20"/>
          <w:szCs w:val="20"/>
        </w:rPr>
        <w:t xml:space="preserve">, </w:t>
      </w:r>
      <w:hyperlink r:id="rId46" w:history="1">
        <w:r w:rsidRPr="00EB3787">
          <w:rPr>
            <w:rFonts w:ascii="Courier New" w:hAnsi="Courier New" w:cs="Courier New"/>
            <w:color w:val="0000FF"/>
            <w:sz w:val="20"/>
            <w:szCs w:val="20"/>
          </w:rPr>
          <w:t>статьей 39.5</w:t>
        </w:r>
      </w:hyperlink>
      <w:r w:rsidRPr="00EB3787">
        <w:rPr>
          <w:rFonts w:ascii="Courier New" w:hAnsi="Courier New" w:cs="Courier New"/>
          <w:sz w:val="20"/>
          <w:szCs w:val="20"/>
        </w:rPr>
        <w:t xml:space="preserve">, </w:t>
      </w:r>
      <w:hyperlink r:id="rId47" w:history="1">
        <w:r w:rsidRPr="00EB3787">
          <w:rPr>
            <w:rFonts w:ascii="Courier New" w:hAnsi="Courier New" w:cs="Courier New"/>
            <w:color w:val="0000FF"/>
            <w:sz w:val="20"/>
            <w:szCs w:val="20"/>
          </w:rPr>
          <w:t>пунктом 2 статьи</w:t>
        </w:r>
      </w:hyperlink>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39.6 или </w:t>
      </w:r>
      <w:hyperlink r:id="rId48" w:history="1">
        <w:r w:rsidRPr="00EB3787">
          <w:rPr>
            <w:rFonts w:ascii="Courier New" w:hAnsi="Courier New" w:cs="Courier New"/>
            <w:color w:val="0000FF"/>
            <w:sz w:val="20"/>
            <w:szCs w:val="20"/>
          </w:rPr>
          <w:t>пунктом 2 статьи 39.10</w:t>
        </w:r>
      </w:hyperlink>
      <w:r w:rsidRPr="00EB3787">
        <w:rPr>
          <w:rFonts w:ascii="Courier New" w:hAnsi="Courier New" w:cs="Courier New"/>
          <w:sz w:val="20"/>
          <w:szCs w:val="20"/>
        </w:rPr>
        <w:t xml:space="preserve"> Земельного кодекса РФ оснований)</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решения об утверждении проекта межевания, если образование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земельного участка предусмотрено указанным проектом)</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(реквизиты решения о предварительном согласовании предоставления</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земельного участка)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Контактный телефон (факс) 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Адрес электронной почты 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Иные сведения о заявителе 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Приложение: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1.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2.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3.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4.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 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(подпись)       (дата)</w:t>
      </w:r>
    </w:p>
    <w:p w:rsidR="00EB3787" w:rsidRPr="00EB3787" w:rsidRDefault="00EB3787" w:rsidP="00EB3787">
      <w:pPr>
        <w:widowControl w:val="0"/>
        <w:autoSpaceDE w:val="0"/>
        <w:autoSpaceDN w:val="0"/>
        <w:ind w:firstLine="540"/>
        <w:jc w:val="both"/>
        <w:rPr>
          <w:rFonts w:ascii="Calibri" w:hAnsi="Calibri" w:cs="Calibri"/>
          <w:sz w:val="22"/>
          <w:szCs w:val="20"/>
        </w:rPr>
      </w:pPr>
      <w:r w:rsidRPr="00EB3787">
        <w:rPr>
          <w:rFonts w:ascii="Calibri" w:hAnsi="Calibri" w:cs="Calibri"/>
          <w:sz w:val="22"/>
          <w:szCs w:val="20"/>
        </w:rPr>
        <w:t>--------------------------------</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2" w:name="P587"/>
      <w:bookmarkEnd w:id="12"/>
      <w:r w:rsidRPr="00EB3787">
        <w:rPr>
          <w:rFonts w:ascii="Calibri" w:hAnsi="Calibri" w:cs="Calibri"/>
          <w:sz w:val="22"/>
          <w:szCs w:val="20"/>
        </w:rPr>
        <w:t>&lt;1&gt; - указывается при наличии сведений</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3" w:name="P588"/>
      <w:bookmarkEnd w:id="13"/>
      <w:r w:rsidRPr="00EB3787">
        <w:rPr>
          <w:rFonts w:ascii="Calibri" w:hAnsi="Calibri" w:cs="Calibri"/>
          <w:sz w:val="22"/>
          <w:szCs w:val="20"/>
        </w:rPr>
        <w:t xml:space="preserve">&lt;2&gt; - если границы земельного участка подлежат уточнению в соответствии с Федеральным </w:t>
      </w:r>
      <w:hyperlink r:id="rId49" w:history="1">
        <w:r w:rsidRPr="00EB3787">
          <w:rPr>
            <w:rFonts w:ascii="Calibri" w:hAnsi="Calibri" w:cs="Calibri"/>
            <w:color w:val="0000FF"/>
            <w:sz w:val="22"/>
            <w:szCs w:val="20"/>
          </w:rPr>
          <w:t>законом</w:t>
        </w:r>
      </w:hyperlink>
      <w:r w:rsidRPr="00EB3787">
        <w:rPr>
          <w:rFonts w:ascii="Calibri" w:hAnsi="Calibri" w:cs="Calibri"/>
          <w:sz w:val="22"/>
          <w:szCs w:val="20"/>
        </w:rPr>
        <w:t xml:space="preserve"> "О государственном кадастре недвижимости".</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4" w:name="P589"/>
      <w:bookmarkEnd w:id="14"/>
      <w:r w:rsidRPr="00EB3787">
        <w:rPr>
          <w:rFonts w:ascii="Calibri" w:hAnsi="Calibri" w:cs="Calibri"/>
          <w:sz w:val="22"/>
          <w:szCs w:val="20"/>
        </w:rPr>
        <w:t>&lt;3&gt; - указывается при наличии сведений.</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5" w:name="P590"/>
      <w:bookmarkEnd w:id="15"/>
      <w:r w:rsidRPr="00EB3787">
        <w:rPr>
          <w:rFonts w:ascii="Calibri" w:hAnsi="Calibri" w:cs="Calibri"/>
          <w:sz w:val="22"/>
          <w:szCs w:val="20"/>
        </w:rPr>
        <w:t>&lt;4&gt; - вид права, на котором заявитель желает приобрести земельный участок.</w:t>
      </w:r>
    </w:p>
    <w:p w:rsidR="00EB3787" w:rsidRPr="00EB3787" w:rsidRDefault="00EB3787" w:rsidP="00EB3787">
      <w:pPr>
        <w:widowControl w:val="0"/>
        <w:autoSpaceDE w:val="0"/>
        <w:autoSpaceDN w:val="0"/>
        <w:ind w:firstLine="540"/>
        <w:jc w:val="both"/>
        <w:rPr>
          <w:rFonts w:ascii="Calibri" w:hAnsi="Calibri" w:cs="Calibri"/>
          <w:sz w:val="22"/>
          <w:szCs w:val="20"/>
        </w:rPr>
      </w:pPr>
      <w:bookmarkStart w:id="16" w:name="P591"/>
      <w:bookmarkEnd w:id="16"/>
      <w:r w:rsidRPr="00EB3787">
        <w:rPr>
          <w:rFonts w:ascii="Calibri" w:hAnsi="Calibri" w:cs="Calibri"/>
          <w:sz w:val="22"/>
          <w:szCs w:val="20"/>
        </w:rPr>
        <w:t>&lt;5&gt; - указать цель использования земельного участка.</w:t>
      </w:r>
    </w:p>
    <w:p w:rsidR="00EB3787" w:rsidRPr="00EB3787" w:rsidRDefault="00EB3787" w:rsidP="00EB3787">
      <w:pPr>
        <w:widowControl w:val="0"/>
        <w:autoSpaceDE w:val="0"/>
        <w:autoSpaceDN w:val="0"/>
        <w:jc w:val="both"/>
        <w:rPr>
          <w:rFonts w:ascii="Calibri" w:hAnsi="Calibri" w:cs="Calibri"/>
          <w:sz w:val="22"/>
          <w:szCs w:val="20"/>
        </w:rPr>
      </w:pPr>
    </w:p>
    <w:p w:rsidR="00EB3787" w:rsidRPr="00EB3787" w:rsidRDefault="00EB3787" w:rsidP="00EB3787">
      <w:pPr>
        <w:widowControl w:val="0"/>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adjustRightInd w:val="0"/>
        <w:outlineLvl w:val="1"/>
      </w:pPr>
      <w:r w:rsidRPr="00EB3787">
        <w:t>Результат рассмотрения заявления прошу:</w:t>
      </w:r>
    </w:p>
    <w:p w:rsidR="00EB3787" w:rsidRPr="00EB3787" w:rsidRDefault="00EB3787" w:rsidP="00EB3787">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выдать на руки в Администрации</w:t>
            </w:r>
          </w:p>
        </w:tc>
      </w:tr>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выдать на руки в МФЦ, расположенном по адресу:</w:t>
            </w:r>
          </w:p>
        </w:tc>
      </w:tr>
      <w:tr w:rsidR="00EB3787" w:rsidRPr="00EB3787" w:rsidTr="00EB3787">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pPr>
          </w:p>
          <w:p w:rsidR="00EB3787" w:rsidRPr="00EB3787" w:rsidRDefault="00EB3787" w:rsidP="00EB3787">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направить по почте</w:t>
            </w:r>
          </w:p>
        </w:tc>
      </w:tr>
      <w:tr w:rsidR="00EB3787" w:rsidRPr="00EB3787" w:rsidTr="00EB3787">
        <w:trPr>
          <w:trHeight w:val="461"/>
        </w:trPr>
        <w:tc>
          <w:tcPr>
            <w:tcW w:w="534" w:type="dxa"/>
            <w:tcBorders>
              <w:right w:val="single" w:sz="4" w:space="0" w:color="auto"/>
            </w:tcBorders>
            <w:shd w:val="clear" w:color="auto" w:fill="auto"/>
          </w:tcPr>
          <w:p w:rsidR="00EB3787" w:rsidRPr="00EB3787" w:rsidRDefault="00EB3787" w:rsidP="00EB3787">
            <w:pPr>
              <w:widowControl w:val="0"/>
              <w:autoSpaceDE w:val="0"/>
              <w:autoSpaceDN w:val="0"/>
              <w:adjustRightInd w:val="0"/>
              <w:outlineLvl w:val="1"/>
              <w:rPr>
                <w:b/>
              </w:rPr>
            </w:pPr>
          </w:p>
          <w:p w:rsidR="00EB3787" w:rsidRPr="00EB3787" w:rsidRDefault="00EB3787" w:rsidP="00EB3787">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EB3787" w:rsidRPr="00EB3787" w:rsidRDefault="00EB3787" w:rsidP="00EB3787">
            <w:pPr>
              <w:widowControl w:val="0"/>
              <w:autoSpaceDE w:val="0"/>
              <w:autoSpaceDN w:val="0"/>
              <w:adjustRightInd w:val="0"/>
              <w:outlineLvl w:val="1"/>
            </w:pPr>
            <w:r w:rsidRPr="00EB3787">
              <w:t>направить в электронной форме в личный кабинет на ПГУ ЛО/ЕПГУ</w:t>
            </w:r>
          </w:p>
        </w:tc>
      </w:tr>
    </w:tbl>
    <w:p w:rsidR="00EB3787" w:rsidRPr="00EB3787" w:rsidRDefault="00EB3787" w:rsidP="00EB3787">
      <w:pPr>
        <w:widowControl w:val="0"/>
        <w:autoSpaceDE w:val="0"/>
        <w:autoSpaceDN w:val="0"/>
        <w:adjustRightInd w:val="0"/>
        <w:outlineLvl w:val="1"/>
        <w:rPr>
          <w:rFonts w:eastAsiaTheme="minorEastAsia"/>
          <w:sz w:val="20"/>
          <w:szCs w:val="20"/>
        </w:rPr>
      </w:pPr>
    </w:p>
    <w:p w:rsidR="00EB3787" w:rsidRPr="00EB3787" w:rsidRDefault="00EB3787" w:rsidP="00EB3787">
      <w:pPr>
        <w:widowControl w:val="0"/>
        <w:autoSpaceDE w:val="0"/>
        <w:autoSpaceDN w:val="0"/>
        <w:jc w:val="center"/>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rPr>
      </w:pPr>
    </w:p>
    <w:p w:rsidR="00EB3787" w:rsidRPr="00EB3787" w:rsidRDefault="00EB3787" w:rsidP="00EB3787">
      <w:pPr>
        <w:widowControl w:val="0"/>
        <w:autoSpaceDE w:val="0"/>
        <w:autoSpaceDN w:val="0"/>
        <w:jc w:val="center"/>
        <w:rPr>
          <w:rFonts w:ascii="Courier New" w:hAnsi="Courier New" w:cs="Courier New"/>
          <w:sz w:val="20"/>
          <w:szCs w:val="20"/>
        </w:rPr>
      </w:pPr>
      <w:r w:rsidRPr="00EB3787">
        <w:rPr>
          <w:rFonts w:ascii="Courier New" w:hAnsi="Courier New" w:cs="Courier New"/>
          <w:sz w:val="20"/>
          <w:szCs w:val="20"/>
        </w:rPr>
        <w:t>Согласие на обработку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Я, _______________________________________________________________________,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в  соответствии  с </w:t>
      </w:r>
      <w:hyperlink r:id="rId50" w:history="1">
        <w:r w:rsidRPr="00EB3787">
          <w:rPr>
            <w:rFonts w:ascii="Courier New" w:hAnsi="Courier New" w:cs="Courier New"/>
            <w:color w:val="0000FF"/>
            <w:sz w:val="20"/>
            <w:szCs w:val="20"/>
          </w:rPr>
          <w:t>п. 4 ст. 9</w:t>
        </w:r>
      </w:hyperlink>
      <w:r w:rsidRPr="00EB3787">
        <w:rPr>
          <w:rFonts w:ascii="Courier New" w:hAnsi="Courier New" w:cs="Courier New"/>
          <w:sz w:val="20"/>
          <w:szCs w:val="20"/>
        </w:rPr>
        <w:t xml:space="preserve"> Федерального закона от 27.07.2006 N 152-ФЗ "О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персональных данных", зарегистрирован(а) по адресу: 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документ, удостоверяющий личность: 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документа, N, сведения о дате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выдачи документа и выдавшем его органе)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(Вариант: 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(фамилия, имя, отчество представителя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зарегистрирован__ по адресу: 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документ, удостоверяющий личность: 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(наименование документа, N, сведения о дате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выдачи документа и выдавшем его органе)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Доверенность от "__" ______ _____ г. N ___  (или реквизиты иного документа,</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подтверждающего полномочия представителя))</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в целях ___________________________________________________________________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(указать цель обработки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даю согласие _____________________________________________________________,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(указать наименование лица, получающего согласие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субъекта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находящемуся по адресу: __________________________________________________,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на обработку моих персональных данных, а именно: 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(указать перечень персональных данных, на обработку которых дается согласие</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субъекта   персональных   данных)   то   есть   на   совершение   действий,</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предусмотренных</w:t>
      </w:r>
      <w:hyperlink r:id="rId51" w:history="1">
        <w:r w:rsidRPr="00EB3787">
          <w:rPr>
            <w:rFonts w:ascii="Courier New" w:hAnsi="Courier New" w:cs="Courier New"/>
            <w:color w:val="0000FF"/>
            <w:sz w:val="20"/>
            <w:szCs w:val="20"/>
          </w:rPr>
          <w:t>п.  3  ст. 3</w:t>
        </w:r>
      </w:hyperlink>
      <w:r w:rsidRPr="00EB3787">
        <w:rPr>
          <w:rFonts w:ascii="Courier New" w:hAnsi="Courier New" w:cs="Courier New"/>
          <w:sz w:val="20"/>
          <w:szCs w:val="20"/>
        </w:rPr>
        <w:t xml:space="preserve"> Федерального закона от 27.07.2006 N 152-ФЗ "О</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Настоящее  согласие  действует  со  дня  его подписания до дня отзыва в</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письменной форме.</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 _______ _____ г.</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Субъект персональных данных:</w:t>
      </w:r>
    </w:p>
    <w:p w:rsidR="00EB3787" w:rsidRPr="00EB3787" w:rsidRDefault="00EB3787" w:rsidP="00EB3787">
      <w:pPr>
        <w:widowControl w:val="0"/>
        <w:autoSpaceDE w:val="0"/>
        <w:autoSpaceDN w:val="0"/>
        <w:jc w:val="both"/>
        <w:rPr>
          <w:rFonts w:ascii="Courier New" w:hAnsi="Courier New" w:cs="Courier New"/>
          <w:sz w:val="20"/>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________________/__________________</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xml:space="preserve">   (подпись)          (Ф.И.О.)</w:t>
      </w:r>
    </w:p>
    <w:p w:rsidR="00EB3787" w:rsidRPr="00EB3787" w:rsidRDefault="00EB3787" w:rsidP="00EB3787">
      <w:pPr>
        <w:widowControl w:val="0"/>
        <w:autoSpaceDE w:val="0"/>
        <w:autoSpaceDN w:val="0"/>
        <w:jc w:val="right"/>
        <w:rPr>
          <w:sz w:val="28"/>
          <w:szCs w:val="28"/>
        </w:rPr>
      </w:pPr>
      <w:r w:rsidRPr="00EB3787">
        <w:rPr>
          <w:sz w:val="28"/>
          <w:szCs w:val="28"/>
        </w:rPr>
        <w:t>Приложение 3</w:t>
      </w:r>
    </w:p>
    <w:p w:rsidR="00EB3787" w:rsidRPr="00EB3787" w:rsidRDefault="00EB3787" w:rsidP="00EB3787">
      <w:pPr>
        <w:widowControl w:val="0"/>
        <w:autoSpaceDE w:val="0"/>
        <w:autoSpaceDN w:val="0"/>
        <w:jc w:val="right"/>
        <w:rPr>
          <w:sz w:val="28"/>
          <w:szCs w:val="28"/>
        </w:rPr>
      </w:pPr>
      <w:r w:rsidRPr="00EB3787">
        <w:rPr>
          <w:sz w:val="28"/>
          <w:szCs w:val="28"/>
        </w:rPr>
        <w:t>к Административному регламенту</w:t>
      </w: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rPr>
      </w:pP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rPr>
      </w:pPr>
    </w:p>
    <w:p w:rsidR="00EB3787" w:rsidRPr="00EB3787" w:rsidRDefault="00EB3787" w:rsidP="00EB3787">
      <w:pPr>
        <w:jc w:val="center"/>
        <w:rPr>
          <w:rFonts w:eastAsia="Calibri"/>
          <w:lang w:eastAsia="en-US"/>
        </w:rPr>
      </w:pPr>
    </w:p>
    <w:p w:rsidR="00EB3787" w:rsidRPr="00EB3787" w:rsidRDefault="00EB3787" w:rsidP="00EB3787">
      <w:pPr>
        <w:jc w:val="center"/>
        <w:rPr>
          <w:rFonts w:eastAsia="Calibri"/>
          <w:b/>
          <w:lang w:eastAsia="en-US"/>
        </w:rPr>
      </w:pPr>
      <w:r w:rsidRPr="00EB3787">
        <w:rPr>
          <w:rFonts w:eastAsia="Calibri"/>
          <w:b/>
          <w:lang w:eastAsia="en-US"/>
        </w:rPr>
        <w:t>РЕШЕНИЕ</w:t>
      </w:r>
    </w:p>
    <w:p w:rsidR="00EB3787" w:rsidRPr="00EB3787" w:rsidRDefault="00EB3787" w:rsidP="00EB3787">
      <w:pPr>
        <w:jc w:val="center"/>
        <w:rPr>
          <w:rFonts w:eastAsia="Calibri"/>
          <w:b/>
          <w:lang w:eastAsia="en-US"/>
        </w:rPr>
      </w:pPr>
      <w:r w:rsidRPr="00EB3787">
        <w:rPr>
          <w:rFonts w:eastAsia="Calibri"/>
          <w:b/>
          <w:lang w:eastAsia="en-US"/>
        </w:rPr>
        <w:t>(распоряжение, постановление и т.д.)</w:t>
      </w:r>
    </w:p>
    <w:p w:rsidR="00EB3787" w:rsidRPr="00EB3787" w:rsidRDefault="00EB3787" w:rsidP="00EB3787">
      <w:pPr>
        <w:rPr>
          <w:rFonts w:eastAsia="Calibri"/>
          <w:lang w:eastAsia="en-US"/>
        </w:rPr>
      </w:pPr>
    </w:p>
    <w:p w:rsidR="00EB3787" w:rsidRPr="00EB3787" w:rsidRDefault="00EB3787" w:rsidP="00EB3787">
      <w:pPr>
        <w:jc w:val="both"/>
        <w:rPr>
          <w:rFonts w:eastAsia="Calibri"/>
          <w:lang w:eastAsia="en-US"/>
        </w:rPr>
      </w:pPr>
      <w:r w:rsidRPr="00EB3787">
        <w:rPr>
          <w:rFonts w:eastAsia="Calibri"/>
          <w:lang w:eastAsia="en-US"/>
        </w:rPr>
        <w:t>____________________</w:t>
      </w:r>
      <w:r w:rsidRPr="00EB3787">
        <w:rPr>
          <w:rFonts w:eastAsia="Calibri"/>
          <w:lang w:eastAsia="en-US"/>
        </w:rPr>
        <w:tab/>
      </w:r>
      <w:r w:rsidRPr="00EB3787">
        <w:rPr>
          <w:rFonts w:eastAsia="Calibri"/>
          <w:lang w:eastAsia="en-US"/>
        </w:rPr>
        <w:tab/>
      </w:r>
      <w:r w:rsidRPr="00EB3787">
        <w:rPr>
          <w:rFonts w:eastAsia="Calibri"/>
          <w:lang w:eastAsia="en-US"/>
        </w:rPr>
        <w:tab/>
      </w:r>
      <w:r w:rsidRPr="00EB3787">
        <w:rPr>
          <w:rFonts w:eastAsia="Calibri"/>
          <w:lang w:eastAsia="en-US"/>
        </w:rPr>
        <w:tab/>
      </w:r>
      <w:r w:rsidRPr="00EB3787">
        <w:rPr>
          <w:rFonts w:eastAsia="Calibri"/>
          <w:lang w:eastAsia="en-US"/>
        </w:rPr>
        <w:tab/>
      </w:r>
      <w:r w:rsidRPr="00EB3787">
        <w:rPr>
          <w:rFonts w:eastAsia="Calibri"/>
          <w:lang w:eastAsia="en-US"/>
        </w:rPr>
        <w:tab/>
      </w:r>
      <w:r w:rsidRPr="00EB3787">
        <w:rPr>
          <w:rFonts w:eastAsia="Calibri"/>
          <w:lang w:eastAsia="en-US"/>
        </w:rPr>
        <w:tab/>
      </w:r>
      <w:r w:rsidRPr="00EB3787">
        <w:rPr>
          <w:rFonts w:eastAsia="Calibri"/>
          <w:lang w:eastAsia="en-US"/>
        </w:rPr>
        <w:tab/>
        <w:t>№ ________</w:t>
      </w:r>
    </w:p>
    <w:p w:rsidR="00EB3787" w:rsidRPr="00EB3787" w:rsidRDefault="00EB3787" w:rsidP="00EB3787">
      <w:pPr>
        <w:rPr>
          <w:rFonts w:eastAsia="Calibri"/>
          <w:lang w:eastAsia="en-US"/>
        </w:rPr>
      </w:pPr>
    </w:p>
    <w:p w:rsidR="00EB3787" w:rsidRPr="00EB3787" w:rsidRDefault="00EB3787" w:rsidP="00EB3787">
      <w:pPr>
        <w:autoSpaceDE w:val="0"/>
        <w:autoSpaceDN w:val="0"/>
        <w:adjustRightInd w:val="0"/>
        <w:jc w:val="center"/>
      </w:pPr>
      <w:r w:rsidRPr="00EB3787">
        <w:rPr>
          <w:rFonts w:eastAsiaTheme="minorHAnsi"/>
          <w:lang w:eastAsia="en-US"/>
        </w:rPr>
        <w:t>О предварительном согласовании предоставления земельного участка</w:t>
      </w: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r w:rsidRPr="00EB3787">
        <w:t>Глава Администрации</w:t>
      </w:r>
      <w:r w:rsidRPr="00EB3787">
        <w:tab/>
      </w:r>
      <w:r w:rsidRPr="00EB3787">
        <w:tab/>
      </w:r>
      <w:r w:rsidRPr="00EB3787">
        <w:tab/>
      </w:r>
      <w:r w:rsidRPr="00EB3787">
        <w:tab/>
      </w:r>
      <w:r w:rsidRPr="00EB3787">
        <w:tab/>
      </w:r>
      <w:r w:rsidRPr="00EB3787">
        <w:tab/>
      </w:r>
      <w:r w:rsidRPr="00EB3787">
        <w:tab/>
        <w:t>_________________</w:t>
      </w: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rPr>
      </w:pP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sz w:val="28"/>
          <w:szCs w:val="28"/>
        </w:rPr>
      </w:pP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sz w:val="28"/>
          <w:szCs w:val="28"/>
        </w:rPr>
      </w:pPr>
    </w:p>
    <w:p w:rsidR="00EB3787" w:rsidRPr="00EB3787" w:rsidRDefault="00EB3787" w:rsidP="00EB3787">
      <w:pPr>
        <w:widowControl w:val="0"/>
        <w:autoSpaceDE w:val="0"/>
        <w:autoSpaceDN w:val="0"/>
        <w:jc w:val="right"/>
        <w:rPr>
          <w:sz w:val="28"/>
          <w:szCs w:val="28"/>
        </w:rPr>
      </w:pPr>
    </w:p>
    <w:p w:rsidR="00EB3787" w:rsidRPr="00EB3787" w:rsidRDefault="00EB3787" w:rsidP="00EB3787">
      <w:pPr>
        <w:widowControl w:val="0"/>
        <w:autoSpaceDE w:val="0"/>
        <w:autoSpaceDN w:val="0"/>
        <w:jc w:val="right"/>
        <w:rPr>
          <w:sz w:val="28"/>
          <w:szCs w:val="28"/>
        </w:rPr>
      </w:pPr>
    </w:p>
    <w:p w:rsidR="00EB3787" w:rsidRPr="00EB3787" w:rsidRDefault="00EB3787" w:rsidP="00EB3787">
      <w:pPr>
        <w:widowControl w:val="0"/>
        <w:autoSpaceDE w:val="0"/>
        <w:autoSpaceDN w:val="0"/>
        <w:jc w:val="right"/>
        <w:rPr>
          <w:sz w:val="28"/>
          <w:szCs w:val="28"/>
        </w:rPr>
      </w:pP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sz w:val="28"/>
          <w:szCs w:val="28"/>
        </w:rPr>
      </w:pPr>
      <w:r w:rsidRPr="00EB3787">
        <w:rPr>
          <w:rFonts w:eastAsiaTheme="minorEastAsia"/>
          <w:sz w:val="28"/>
          <w:szCs w:val="28"/>
        </w:rPr>
        <w:t>Приложение 4</w:t>
      </w: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sz w:val="28"/>
          <w:szCs w:val="28"/>
        </w:rPr>
      </w:pPr>
      <w:r w:rsidRPr="00EB3787">
        <w:rPr>
          <w:rFonts w:eastAsiaTheme="minorEastAsia"/>
          <w:sz w:val="28"/>
          <w:szCs w:val="28"/>
        </w:rPr>
        <w:t>к административному регламенту</w:t>
      </w:r>
    </w:p>
    <w:p w:rsidR="00EB3787" w:rsidRPr="00EB3787" w:rsidRDefault="00EB3787" w:rsidP="00EB3787">
      <w:pPr>
        <w:widowControl w:val="0"/>
        <w:shd w:val="clear" w:color="auto" w:fill="FFFFFF" w:themeFill="background1"/>
        <w:autoSpaceDE w:val="0"/>
        <w:autoSpaceDN w:val="0"/>
        <w:adjustRightInd w:val="0"/>
        <w:jc w:val="right"/>
        <w:outlineLvl w:val="1"/>
        <w:rPr>
          <w:rFonts w:eastAsiaTheme="minorEastAsia"/>
        </w:rPr>
      </w:pPr>
    </w:p>
    <w:p w:rsidR="00EB3787" w:rsidRPr="00EB3787" w:rsidRDefault="00EB3787" w:rsidP="00EB3787">
      <w:pPr>
        <w:widowControl w:val="0"/>
        <w:autoSpaceDE w:val="0"/>
        <w:autoSpaceDN w:val="0"/>
        <w:adjustRightInd w:val="0"/>
        <w:jc w:val="right"/>
        <w:rPr>
          <w:rFonts w:ascii="Courier New" w:eastAsiaTheme="minorEastAsia" w:hAnsi="Courier New" w:cs="Courier New"/>
        </w:rPr>
      </w:pPr>
      <w:r w:rsidRPr="00EB3787">
        <w:rPr>
          <w:rFonts w:ascii="Courier New" w:eastAsiaTheme="minorEastAsia" w:hAnsi="Courier New" w:cs="Courier New"/>
        </w:rPr>
        <w:t>_______________________</w:t>
      </w:r>
    </w:p>
    <w:p w:rsidR="00EB3787" w:rsidRPr="00EB3787" w:rsidRDefault="00EB3787" w:rsidP="00EB3787">
      <w:pPr>
        <w:widowControl w:val="0"/>
        <w:autoSpaceDE w:val="0"/>
        <w:autoSpaceDN w:val="0"/>
        <w:adjustRightInd w:val="0"/>
        <w:jc w:val="right"/>
        <w:rPr>
          <w:rFonts w:eastAsiaTheme="minorEastAsia"/>
        </w:rPr>
      </w:pPr>
      <w:r w:rsidRPr="00EB3787">
        <w:rPr>
          <w:rFonts w:eastAsiaTheme="minorEastAsia"/>
        </w:rPr>
        <w:t>___________________________</w:t>
      </w:r>
    </w:p>
    <w:p w:rsidR="00EB3787" w:rsidRPr="00EB3787" w:rsidRDefault="00EB3787" w:rsidP="00EB3787">
      <w:pPr>
        <w:widowControl w:val="0"/>
        <w:autoSpaceDE w:val="0"/>
        <w:autoSpaceDN w:val="0"/>
        <w:adjustRightInd w:val="0"/>
        <w:jc w:val="right"/>
        <w:rPr>
          <w:rFonts w:eastAsiaTheme="minorEastAsia"/>
        </w:rPr>
      </w:pPr>
      <w:r w:rsidRPr="00EB3787">
        <w:rPr>
          <w:rFonts w:eastAsiaTheme="minorEastAsia"/>
        </w:rPr>
        <w:t>___________________________</w:t>
      </w:r>
    </w:p>
    <w:p w:rsidR="00EB3787" w:rsidRPr="00EB3787" w:rsidRDefault="00EB3787" w:rsidP="00EB3787">
      <w:pPr>
        <w:widowControl w:val="0"/>
        <w:autoSpaceDE w:val="0"/>
        <w:autoSpaceDN w:val="0"/>
        <w:adjustRightInd w:val="0"/>
        <w:jc w:val="right"/>
      </w:pPr>
      <w:r w:rsidRPr="00EB3787">
        <w:t xml:space="preserve">(контактные данные заявителя </w:t>
      </w:r>
    </w:p>
    <w:p w:rsidR="00EB3787" w:rsidRPr="00EB3787" w:rsidRDefault="00EB3787" w:rsidP="00EB3787">
      <w:pPr>
        <w:autoSpaceDE w:val="0"/>
        <w:autoSpaceDN w:val="0"/>
        <w:adjustRightInd w:val="0"/>
        <w:jc w:val="right"/>
      </w:pPr>
      <w:r w:rsidRPr="00EB3787">
        <w:t xml:space="preserve">                          адрес, телефон)</w:t>
      </w:r>
    </w:p>
    <w:p w:rsidR="00EB3787" w:rsidRPr="00EB3787" w:rsidRDefault="00EB3787" w:rsidP="00EB3787">
      <w:pPr>
        <w:autoSpaceDE w:val="0"/>
        <w:autoSpaceDN w:val="0"/>
        <w:adjustRightInd w:val="0"/>
        <w:jc w:val="right"/>
      </w:pPr>
    </w:p>
    <w:p w:rsidR="00EB3787" w:rsidRPr="00EB3787" w:rsidRDefault="00EB3787" w:rsidP="00EB3787">
      <w:pPr>
        <w:autoSpaceDE w:val="0"/>
        <w:autoSpaceDN w:val="0"/>
        <w:adjustRightInd w:val="0"/>
        <w:jc w:val="center"/>
      </w:pPr>
    </w:p>
    <w:p w:rsidR="00EB3787" w:rsidRPr="00EB3787" w:rsidRDefault="00EB3787" w:rsidP="00EB3787">
      <w:pPr>
        <w:autoSpaceDE w:val="0"/>
        <w:autoSpaceDN w:val="0"/>
        <w:adjustRightInd w:val="0"/>
        <w:jc w:val="center"/>
      </w:pPr>
    </w:p>
    <w:p w:rsidR="00EB3787" w:rsidRPr="00EB3787" w:rsidRDefault="00EB3787" w:rsidP="00EB3787">
      <w:pPr>
        <w:autoSpaceDE w:val="0"/>
        <w:autoSpaceDN w:val="0"/>
        <w:adjustRightInd w:val="0"/>
        <w:jc w:val="center"/>
      </w:pPr>
      <w:r w:rsidRPr="00EB3787">
        <w:t>РЕШЕНИЕ</w:t>
      </w:r>
    </w:p>
    <w:p w:rsidR="00EB3787" w:rsidRPr="00EB3787" w:rsidRDefault="00EB3787" w:rsidP="00EB3787">
      <w:pPr>
        <w:widowControl w:val="0"/>
        <w:autoSpaceDE w:val="0"/>
        <w:autoSpaceDN w:val="0"/>
        <w:adjustRightInd w:val="0"/>
        <w:jc w:val="center"/>
      </w:pPr>
      <w:r w:rsidRPr="00EB3787">
        <w:t>об отказе в предоставлении муниципальной услуги</w:t>
      </w: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ind w:left="7788"/>
        <w:jc w:val="right"/>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p>
    <w:p w:rsidR="00EB3787" w:rsidRPr="00EB3787" w:rsidRDefault="00EB3787" w:rsidP="00EB3787">
      <w:pPr>
        <w:autoSpaceDE w:val="0"/>
        <w:autoSpaceDN w:val="0"/>
        <w:adjustRightInd w:val="0"/>
      </w:pPr>
      <w:r w:rsidRPr="00EB3787">
        <w:t xml:space="preserve">Глава Администрации    </w:t>
      </w:r>
      <w:r w:rsidRPr="00EB3787">
        <w:tab/>
      </w:r>
      <w:r w:rsidRPr="00EB3787">
        <w:tab/>
      </w:r>
      <w:r w:rsidRPr="00EB3787">
        <w:tab/>
      </w:r>
      <w:r w:rsidRPr="00EB3787">
        <w:tab/>
      </w:r>
      <w:r w:rsidRPr="00EB3787">
        <w:tab/>
      </w:r>
      <w:r w:rsidRPr="00EB3787">
        <w:tab/>
      </w:r>
      <w:r w:rsidRPr="00EB3787">
        <w:tab/>
        <w:t>_________________</w:t>
      </w:r>
    </w:p>
    <w:p w:rsidR="00EB3787" w:rsidRPr="00EB3787" w:rsidRDefault="00EB3787" w:rsidP="00EB3787">
      <w:pPr>
        <w:widowControl w:val="0"/>
        <w:autoSpaceDE w:val="0"/>
        <w:autoSpaceDN w:val="0"/>
        <w:adjustRightInd w:val="0"/>
        <w:jc w:val="right"/>
        <w:outlineLvl w:val="1"/>
        <w:rPr>
          <w:rFonts w:eastAsiaTheme="minorEastAsia"/>
        </w:rPr>
        <w:sectPr w:rsidR="00EB3787" w:rsidRPr="00EB3787" w:rsidSect="00EB3787">
          <w:pgSz w:w="11905" w:h="16838"/>
          <w:pgMar w:top="1134" w:right="850" w:bottom="1134" w:left="1276" w:header="720" w:footer="720" w:gutter="0"/>
          <w:cols w:space="720"/>
          <w:noEndnote/>
        </w:sectPr>
      </w:pPr>
    </w:p>
    <w:p w:rsidR="00EB3787" w:rsidRPr="00EB3787" w:rsidRDefault="00EB3787" w:rsidP="00EB3787">
      <w:pPr>
        <w:widowControl w:val="0"/>
        <w:autoSpaceDE w:val="0"/>
        <w:autoSpaceDN w:val="0"/>
        <w:adjustRightInd w:val="0"/>
        <w:jc w:val="right"/>
        <w:outlineLvl w:val="1"/>
        <w:rPr>
          <w:rFonts w:eastAsiaTheme="minorEastAsia"/>
          <w:sz w:val="28"/>
          <w:szCs w:val="28"/>
        </w:rPr>
      </w:pPr>
      <w:r w:rsidRPr="00EB3787">
        <w:rPr>
          <w:rFonts w:eastAsiaTheme="minorEastAsia"/>
          <w:sz w:val="28"/>
          <w:szCs w:val="28"/>
        </w:rPr>
        <w:t>Приложение 5</w:t>
      </w:r>
    </w:p>
    <w:p w:rsidR="00EB3787" w:rsidRPr="00EB3787" w:rsidRDefault="00EB3787" w:rsidP="00EB3787">
      <w:pPr>
        <w:widowControl w:val="0"/>
        <w:autoSpaceDE w:val="0"/>
        <w:autoSpaceDN w:val="0"/>
        <w:adjustRightInd w:val="0"/>
        <w:jc w:val="right"/>
        <w:rPr>
          <w:rFonts w:eastAsiaTheme="minorEastAsia"/>
          <w:sz w:val="28"/>
          <w:szCs w:val="28"/>
        </w:rPr>
      </w:pPr>
      <w:r w:rsidRPr="00EB3787">
        <w:rPr>
          <w:rFonts w:eastAsiaTheme="minorEastAsia"/>
          <w:sz w:val="28"/>
          <w:szCs w:val="28"/>
        </w:rPr>
        <w:t>к административному регламенту</w:t>
      </w:r>
    </w:p>
    <w:p w:rsidR="00EB3787" w:rsidRPr="00EB3787" w:rsidRDefault="00EB3787" w:rsidP="00EB3787">
      <w:pPr>
        <w:widowControl w:val="0"/>
        <w:autoSpaceDE w:val="0"/>
        <w:autoSpaceDN w:val="0"/>
        <w:adjustRightInd w:val="0"/>
        <w:ind w:firstLine="540"/>
        <w:jc w:val="both"/>
        <w:rPr>
          <w:rFonts w:ascii="Calibri" w:eastAsiaTheme="minorEastAsia" w:hAnsi="Calibri" w:cs="Calibri"/>
          <w:sz w:val="28"/>
          <w:szCs w:val="28"/>
        </w:rPr>
      </w:pPr>
    </w:p>
    <w:p w:rsidR="00EB3787" w:rsidRPr="00EB3787" w:rsidRDefault="00EB3787" w:rsidP="00EB3787">
      <w:pPr>
        <w:widowControl w:val="0"/>
        <w:autoSpaceDE w:val="0"/>
        <w:autoSpaceDN w:val="0"/>
        <w:jc w:val="center"/>
        <w:rPr>
          <w:rFonts w:ascii="Calibri" w:hAnsi="Calibri" w:cs="Calibri"/>
          <w:b/>
          <w:sz w:val="22"/>
          <w:szCs w:val="20"/>
        </w:rPr>
      </w:pPr>
      <w:r w:rsidRPr="00EB3787">
        <w:rPr>
          <w:rFonts w:ascii="Calibri" w:hAnsi="Calibri" w:cs="Calibri"/>
          <w:b/>
          <w:sz w:val="22"/>
          <w:szCs w:val="20"/>
        </w:rPr>
        <w:t>БЛОК-СХЕМА</w:t>
      </w:r>
    </w:p>
    <w:p w:rsidR="00EB3787" w:rsidRPr="00EB3787" w:rsidRDefault="00EB3787" w:rsidP="00EB3787">
      <w:pPr>
        <w:widowControl w:val="0"/>
        <w:autoSpaceDE w:val="0"/>
        <w:autoSpaceDN w:val="0"/>
        <w:jc w:val="center"/>
        <w:rPr>
          <w:rFonts w:ascii="Calibri" w:hAnsi="Calibri" w:cs="Calibri"/>
          <w:b/>
          <w:sz w:val="22"/>
          <w:szCs w:val="20"/>
        </w:rPr>
      </w:pPr>
      <w:r w:rsidRPr="00EB3787">
        <w:rPr>
          <w:rFonts w:ascii="Calibri" w:hAnsi="Calibri" w:cs="Calibri"/>
          <w:b/>
          <w:sz w:val="22"/>
          <w:szCs w:val="20"/>
        </w:rPr>
        <w:t>ПРЕДОСТАВЛЕНИЯ МУНИЦИПАЛЬНОЙ УСЛУГИ</w:t>
      </w:r>
    </w:p>
    <w:p w:rsidR="00EB3787" w:rsidRPr="00EB3787" w:rsidRDefault="00EB3787" w:rsidP="00EB3787">
      <w:pPr>
        <w:widowControl w:val="0"/>
        <w:autoSpaceDE w:val="0"/>
        <w:autoSpaceDN w:val="0"/>
        <w:rPr>
          <w:rFonts w:ascii="Calibri" w:hAnsi="Calibri" w:cs="Calibri"/>
          <w:sz w:val="22"/>
          <w:szCs w:val="20"/>
        </w:rPr>
      </w:pP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Обращение заявителя за предоставлением муниципальной услуги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Администрация   │  │По почте │  │     МФЦ     │  │ПГУ ЛО/ЕПГУ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│Передача заявления и прилагаемых к нему документов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в Администрацию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Регистрация заявления и прилагаемых к нему документов - 1 день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Рассмотрение заявления и прилагаемых к нему документов - 14 дней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Документы поданы │                     ┌┤    Документы поданы в полном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│не в полном объеме│                     ││             объеме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Уведомление об  │ │  Поступление   │&lt;─┼──┤  Опубликование извещения в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отказе в     │ │  заявлений от  │  │  │       течение 30 дней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предоставлении  │ │      иных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услуги      │ │заинтересованных│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лиц       │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   │ Отсутствие заявлений от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│&lt;────────┘           │   │иных заинтересованных лиц│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│&lt;───────────────┐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Принятие решения - 10 дней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                        Выдача результата - 1 день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                                                                         │</w:t>
      </w:r>
    </w:p>
    <w:p w:rsidR="00EB3787" w:rsidRPr="00EB3787" w:rsidRDefault="00EB3787" w:rsidP="00EB3787">
      <w:pPr>
        <w:widowControl w:val="0"/>
        <w:autoSpaceDE w:val="0"/>
        <w:autoSpaceDN w:val="0"/>
        <w:jc w:val="both"/>
        <w:rPr>
          <w:rFonts w:ascii="Courier New" w:hAnsi="Courier New" w:cs="Courier New"/>
          <w:sz w:val="20"/>
          <w:szCs w:val="20"/>
        </w:rPr>
      </w:pPr>
      <w:r w:rsidRPr="00EB3787">
        <w:rPr>
          <w:rFonts w:ascii="Courier New" w:hAnsi="Courier New" w:cs="Courier New"/>
          <w:sz w:val="20"/>
          <w:szCs w:val="20"/>
        </w:rPr>
        <w:t>└─────────────────────────────────────────────────────────────────────────┘</w:t>
      </w:r>
    </w:p>
    <w:p w:rsidR="00EB3787" w:rsidRPr="00EB3787" w:rsidRDefault="00EB3787" w:rsidP="00EB3787">
      <w:pPr>
        <w:widowControl w:val="0"/>
        <w:autoSpaceDE w:val="0"/>
        <w:autoSpaceDN w:val="0"/>
        <w:rPr>
          <w:rFonts w:ascii="Calibri" w:hAnsi="Calibri" w:cs="Calibri"/>
          <w:sz w:val="22"/>
          <w:szCs w:val="20"/>
        </w:rPr>
      </w:pPr>
    </w:p>
    <w:p w:rsidR="00B35B04" w:rsidRPr="003E71C3" w:rsidRDefault="00B35B04"/>
    <w:sectPr w:rsidR="00B35B04" w:rsidRPr="003E71C3" w:rsidSect="00B55AE4">
      <w:headerReference w:type="even" r:id="rId52"/>
      <w:headerReference w:type="default" r:id="rId53"/>
      <w:footerReference w:type="default" r:id="rId5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1DD" w:rsidRDefault="003561DD">
      <w:r>
        <w:separator/>
      </w:r>
    </w:p>
  </w:endnote>
  <w:endnote w:type="continuationSeparator" w:id="1">
    <w:p w:rsidR="003561DD" w:rsidRDefault="00356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EB3787" w:rsidRDefault="00A4653F">
        <w:pPr>
          <w:pStyle w:val="a9"/>
          <w:jc w:val="center"/>
        </w:pPr>
        <w:fldSimple w:instr="PAGE   \* MERGEFORMAT">
          <w:r w:rsidR="00A249B8">
            <w:rPr>
              <w:noProof/>
            </w:rPr>
            <w:t>38</w:t>
          </w:r>
        </w:fldSimple>
      </w:p>
    </w:sdtContent>
  </w:sdt>
  <w:p w:rsidR="00EB3787" w:rsidRDefault="00EB37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1DD" w:rsidRDefault="003561DD">
      <w:r>
        <w:separator/>
      </w:r>
    </w:p>
  </w:footnote>
  <w:footnote w:type="continuationSeparator" w:id="1">
    <w:p w:rsidR="003561DD" w:rsidRDefault="00356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7" w:rsidRDefault="00A4653F" w:rsidP="00B55AE4">
    <w:pPr>
      <w:pStyle w:val="a7"/>
      <w:framePr w:wrap="around" w:vAnchor="text" w:hAnchor="margin" w:xAlign="right" w:y="1"/>
      <w:rPr>
        <w:rStyle w:val="ad"/>
      </w:rPr>
    </w:pPr>
    <w:r>
      <w:rPr>
        <w:rStyle w:val="ad"/>
      </w:rPr>
      <w:fldChar w:fldCharType="begin"/>
    </w:r>
    <w:r w:rsidR="00EB3787">
      <w:rPr>
        <w:rStyle w:val="ad"/>
      </w:rPr>
      <w:instrText xml:space="preserve">PAGE  </w:instrText>
    </w:r>
    <w:r>
      <w:rPr>
        <w:rStyle w:val="ad"/>
      </w:rPr>
      <w:fldChar w:fldCharType="separate"/>
    </w:r>
    <w:r w:rsidR="00EB3787">
      <w:rPr>
        <w:rStyle w:val="ad"/>
        <w:noProof/>
      </w:rPr>
      <w:t>2</w:t>
    </w:r>
    <w:r>
      <w:rPr>
        <w:rStyle w:val="ad"/>
      </w:rPr>
      <w:fldChar w:fldCharType="end"/>
    </w:r>
  </w:p>
  <w:p w:rsidR="00EB3787" w:rsidRDefault="00EB378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7" w:rsidRDefault="00EB3787"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1"/>
  </w:num>
  <w:num w:numId="4">
    <w:abstractNumId w:val="5"/>
  </w:num>
  <w:num w:numId="5">
    <w:abstractNumId w:val="6"/>
  </w:num>
  <w:num w:numId="6">
    <w:abstractNumId w:val="34"/>
  </w:num>
  <w:num w:numId="7">
    <w:abstractNumId w:val="14"/>
  </w:num>
  <w:num w:numId="8">
    <w:abstractNumId w:val="19"/>
  </w:num>
  <w:num w:numId="9">
    <w:abstractNumId w:val="32"/>
  </w:num>
  <w:num w:numId="10">
    <w:abstractNumId w:val="33"/>
  </w:num>
  <w:num w:numId="11">
    <w:abstractNumId w:val="12"/>
  </w:num>
  <w:num w:numId="12">
    <w:abstractNumId w:val="25"/>
  </w:num>
  <w:num w:numId="13">
    <w:abstractNumId w:val="29"/>
  </w:num>
  <w:num w:numId="14">
    <w:abstractNumId w:val="0"/>
  </w:num>
  <w:num w:numId="15">
    <w:abstractNumId w:val="20"/>
  </w:num>
  <w:num w:numId="16">
    <w:abstractNumId w:val="30"/>
  </w:num>
  <w:num w:numId="17">
    <w:abstractNumId w:val="27"/>
  </w:num>
  <w:num w:numId="18">
    <w:abstractNumId w:val="17"/>
  </w:num>
  <w:num w:numId="19">
    <w:abstractNumId w:val="13"/>
  </w:num>
  <w:num w:numId="20">
    <w:abstractNumId w:val="3"/>
  </w:num>
  <w:num w:numId="21">
    <w:abstractNumId w:val="15"/>
  </w:num>
  <w:num w:numId="22">
    <w:abstractNumId w:val="11"/>
  </w:num>
  <w:num w:numId="23">
    <w:abstractNumId w:val="26"/>
  </w:num>
  <w:num w:numId="24">
    <w:abstractNumId w:val="18"/>
  </w:num>
  <w:num w:numId="25">
    <w:abstractNumId w:val="24"/>
  </w:num>
  <w:num w:numId="26">
    <w:abstractNumId w:val="7"/>
  </w:num>
  <w:num w:numId="27">
    <w:abstractNumId w:val="8"/>
  </w:num>
  <w:num w:numId="28">
    <w:abstractNumId w:val="2"/>
  </w:num>
  <w:num w:numId="29">
    <w:abstractNumId w:val="22"/>
  </w:num>
  <w:num w:numId="30">
    <w:abstractNumId w:val="31"/>
  </w:num>
  <w:num w:numId="31">
    <w:abstractNumId w:val="10"/>
  </w:num>
  <w:num w:numId="32">
    <w:abstractNumId w:val="1"/>
  </w:num>
  <w:num w:numId="33">
    <w:abstractNumId w:val="23"/>
  </w:num>
  <w:num w:numId="34">
    <w:abstractNumId w:val="1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4E0"/>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732"/>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21"/>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C4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16"/>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1DD"/>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5FE"/>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47E"/>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0CA"/>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4E"/>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9B8"/>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53F"/>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400"/>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21"/>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893"/>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71C"/>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A0F"/>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A11"/>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B55"/>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28"/>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00"/>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74"/>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87"/>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B4A"/>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D63028"/>
    <w:pPr>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rsid w:val="00D63028"/>
    <w:pPr>
      <w:spacing w:after="0" w:line="240" w:lineRule="auto"/>
    </w:pPr>
    <w:rPr>
      <w:rFonts w:ascii="Times New Roman" w:eastAsia="Calibri" w:hAnsi="Times New Roman" w:cs="Times New Roman"/>
      <w:sz w:val="20"/>
      <w:szCs w:val="20"/>
      <w:lang w:eastAsia="ru-RU"/>
    </w:rPr>
  </w:style>
  <w:style w:type="numbering" w:customStyle="1" w:styleId="13">
    <w:name w:val="Нет списка1"/>
    <w:next w:val="a2"/>
    <w:uiPriority w:val="99"/>
    <w:semiHidden/>
    <w:unhideWhenUsed/>
    <w:rsid w:val="00EB3787"/>
  </w:style>
  <w:style w:type="paragraph" w:customStyle="1" w:styleId="ConsPlusCell">
    <w:name w:val="ConsPlusCell"/>
    <w:uiPriority w:val="99"/>
    <w:rsid w:val="00EB37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1F4AEA6532907236A85D30DQEO" TargetMode="External"/><Relationship Id="rId47" Type="http://schemas.openxmlformats.org/officeDocument/2006/relationships/hyperlink" Target="consultantplus://offline/ref=EC952CB1F70DA99B162D97F4ACC069662F6550FDAAAA532907236A85D3DE33872564DD1D1F02QDO" TargetMode="External"/><Relationship Id="rId50" Type="http://schemas.openxmlformats.org/officeDocument/2006/relationships/hyperlink" Target="consultantplus://offline/ref=60DAC74AE52625BCB380DF5B3D01759640B5572312B06A573BCFE1CE82DFCB15EB75624E2D685B8F768509F323B03C56FB1701E70D4F850A5Dg6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hyperlink" Target="consultantplus://offline/ref=EC952CB1F70DA99B162D97F4ACC069662F6550FDAAAA532907236A85D3DE33872564DD1D1C02QFO"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C1E02QF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hyperlink" Target="consultantplus://offline/ref=EC952CB1F70DA99B162D97F4ACC069662F6550FDAAAA532907236A85D3DE33872564DD1D1A02QFO"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60DAC74AE52625BCB380DF5B3D01759640B5572312B06A573BCFE1CE82DFCB15EB75624E2D685B847D8509F323B03C56FB1701E70D4F850A5Dg6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60DAC74AE52625BCB380DF5B3D01759640B5572312B06A573BCFE1CE82DFCB15EB75624E2D685B8F768509F323B03C56FB1701E70D4F850A5Dg6J" TargetMode="External"/><Relationship Id="rId48" Type="http://schemas.openxmlformats.org/officeDocument/2006/relationships/hyperlink" Target="consultantplus://offline/ref=EC952CB1F70DA99B162D97F4ACC069662F6550FDAAAA532907236A85D3DE33872564DD1C1E02QFO" TargetMode="External"/><Relationship Id="rId56" Type="http://schemas.openxmlformats.org/officeDocument/2006/relationships/theme" Target="theme/theme1.xml"/><Relationship Id="rId8" Type="http://schemas.openxmlformats.org/officeDocument/2006/relationships/hyperlink" Target="consultantplus://offline/ref=60DAC74AE52625BCB380DF5B3D01759641BD55281EBB6A573BCFE1CE82DFCB15F9753A422F60478676905FA2665EgDJ" TargetMode="External"/><Relationship Id="rId51"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4CD9-185A-4E9E-822B-654DAC6C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15288</Words>
  <Characters>87144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lenovo</cp:lastModifiedBy>
  <cp:revision>7</cp:revision>
  <cp:lastPrinted>2019-03-05T06:37:00Z</cp:lastPrinted>
  <dcterms:created xsi:type="dcterms:W3CDTF">2019-03-05T05:14:00Z</dcterms:created>
  <dcterms:modified xsi:type="dcterms:W3CDTF">2019-03-13T10:28:00Z</dcterms:modified>
</cp:coreProperties>
</file>